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10C59" w14:textId="701A761D" w:rsidR="007C685E" w:rsidRDefault="002F7D6A" w:rsidP="006C12C0">
      <w:pPr>
        <w:jc w:val="cente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Pr>
          <w:rFonts w:eastAsiaTheme="majorEastAsia" w:cs="Arial"/>
          <w:b/>
          <w:noProof/>
          <w:color w:val="FFD006"/>
          <w:sz w:val="72"/>
          <w:szCs w:val="72"/>
          <w:u w:val="single" w:color="FFD006"/>
          <w:lang w:eastAsia="ja-JP"/>
        </w:rPr>
        <w:drawing>
          <wp:anchor distT="0" distB="0" distL="114300" distR="114300" simplePos="0" relativeHeight="251659265" behindDoc="1" locked="0" layoutInCell="1" allowOverlap="1" wp14:anchorId="06D1721A" wp14:editId="1164FFD4">
            <wp:simplePos x="0" y="0"/>
            <wp:positionH relativeFrom="column">
              <wp:posOffset>2000250</wp:posOffset>
            </wp:positionH>
            <wp:positionV relativeFrom="paragraph">
              <wp:posOffset>0</wp:posOffset>
            </wp:positionV>
            <wp:extent cx="1731645" cy="1767840"/>
            <wp:effectExtent l="0" t="0" r="1905" b="3810"/>
            <wp:wrapTight wrapText="bothSides">
              <wp:wrapPolygon edited="0">
                <wp:start x="9505" y="0"/>
                <wp:lineTo x="6416" y="233"/>
                <wp:lineTo x="3564" y="2328"/>
                <wp:lineTo x="3564" y="3724"/>
                <wp:lineTo x="713" y="4190"/>
                <wp:lineTo x="0" y="6983"/>
                <wp:lineTo x="0" y="14664"/>
                <wp:lineTo x="1188" y="14897"/>
                <wp:lineTo x="950" y="16293"/>
                <wp:lineTo x="2376" y="18621"/>
                <wp:lineTo x="7842" y="21414"/>
                <wp:lineTo x="8792" y="21414"/>
                <wp:lineTo x="10218" y="21414"/>
                <wp:lineTo x="11881" y="21414"/>
                <wp:lineTo x="17347" y="19319"/>
                <wp:lineTo x="18059" y="18621"/>
                <wp:lineTo x="20673" y="14897"/>
                <wp:lineTo x="21386" y="11172"/>
                <wp:lineTo x="21386" y="8612"/>
                <wp:lineTo x="21149" y="7448"/>
                <wp:lineTo x="19248" y="3259"/>
                <wp:lineTo x="14020" y="698"/>
                <wp:lineTo x="11644" y="0"/>
                <wp:lineTo x="9505" y="0"/>
              </wp:wrapPolygon>
            </wp:wrapTight>
            <wp:docPr id="2556698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1645" cy="1767840"/>
                    </a:xfrm>
                    <a:prstGeom prst="rect">
                      <a:avLst/>
                    </a:prstGeom>
                    <a:noFill/>
                  </pic:spPr>
                </pic:pic>
              </a:graphicData>
            </a:graphic>
          </wp:anchor>
        </w:drawing>
      </w: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0EAC16AE" w14:textId="77777777" w:rsidR="002F7D6A" w:rsidRDefault="002F7D6A" w:rsidP="006C12C0">
      <w:pPr>
        <w:jc w:val="center"/>
        <w:rPr>
          <w:rFonts w:eastAsiaTheme="majorEastAsia" w:cs="Arial"/>
          <w:b/>
          <w:sz w:val="72"/>
          <w:szCs w:val="72"/>
          <w:lang w:eastAsia="ja-JP"/>
        </w:rPr>
      </w:pPr>
    </w:p>
    <w:p w14:paraId="2C43B91B" w14:textId="6AB7224F" w:rsidR="00A23725" w:rsidRPr="00155C8B" w:rsidRDefault="00155C8B" w:rsidP="006C12C0">
      <w:pPr>
        <w:jc w:val="center"/>
        <w:rPr>
          <w:rFonts w:eastAsiaTheme="majorEastAsia" w:cs="Arial"/>
          <w:b/>
          <w:sz w:val="72"/>
          <w:szCs w:val="72"/>
          <w:lang w:eastAsia="ja-JP"/>
        </w:rPr>
      </w:pPr>
      <w:r w:rsidRPr="00155C8B">
        <w:rPr>
          <w:rFonts w:eastAsiaTheme="majorEastAsia" w:cs="Arial"/>
          <w:b/>
          <w:sz w:val="72"/>
          <w:szCs w:val="72"/>
          <w:lang w:eastAsia="ja-JP"/>
        </w:rPr>
        <w:t>Culcheth Primary School</w:t>
      </w:r>
    </w:p>
    <w:p w14:paraId="7D272B84" w14:textId="32FA1769" w:rsidR="002558CC" w:rsidRPr="002558CC" w:rsidRDefault="004B14C6" w:rsidP="005E6A7D">
      <w:pPr>
        <w:spacing w:after="0" w:line="240" w:lineRule="auto"/>
        <w:jc w:val="center"/>
        <w:rPr>
          <w:rFonts w:asciiTheme="minorHAnsi" w:eastAsia="Times New Roman" w:hAnsiTheme="minorHAnsi" w:cstheme="minorHAnsi"/>
          <w:b/>
          <w:sz w:val="64"/>
          <w:szCs w:val="64"/>
        </w:rPr>
      </w:pPr>
      <w:r>
        <w:rPr>
          <w:rFonts w:asciiTheme="minorHAnsi" w:eastAsia="Times New Roman" w:hAnsiTheme="minorHAnsi" w:cstheme="minorHAnsi"/>
          <w:b/>
          <w:sz w:val="64"/>
          <w:szCs w:val="64"/>
        </w:rPr>
        <w:t>Uniform</w:t>
      </w:r>
      <w:r w:rsidR="002558CC" w:rsidRPr="002558CC">
        <w:rPr>
          <w:rFonts w:asciiTheme="minorHAnsi" w:eastAsia="Times New Roman" w:hAnsiTheme="minorHAnsi" w:cstheme="minorHAnsi"/>
          <w:b/>
          <w:sz w:val="64"/>
          <w:szCs w:val="64"/>
        </w:rPr>
        <w:t xml:space="preserve"> Policy </w:t>
      </w:r>
    </w:p>
    <w:p w14:paraId="55C48F61" w14:textId="2676B3EA" w:rsidR="00A23725" w:rsidRDefault="002558CC" w:rsidP="005E6A7D">
      <w:pPr>
        <w:spacing w:after="0" w:line="240" w:lineRule="auto"/>
        <w:jc w:val="center"/>
        <w:rPr>
          <w:rFonts w:asciiTheme="minorHAnsi" w:eastAsia="Times New Roman" w:hAnsiTheme="minorHAnsi" w:cstheme="minorHAnsi"/>
          <w:b/>
          <w:sz w:val="64"/>
          <w:szCs w:val="64"/>
        </w:rPr>
      </w:pPr>
      <w:r w:rsidRPr="002558CC">
        <w:rPr>
          <w:rFonts w:asciiTheme="minorHAnsi" w:eastAsia="Times New Roman" w:hAnsiTheme="minorHAnsi" w:cstheme="minorHAnsi"/>
          <w:b/>
          <w:sz w:val="64"/>
          <w:szCs w:val="64"/>
        </w:rPr>
        <w:t>2025-2026</w:t>
      </w:r>
    </w:p>
    <w:p w14:paraId="505DF078" w14:textId="1C8ADEE3" w:rsidR="004B14C6" w:rsidRDefault="004B14C6" w:rsidP="005E6A7D">
      <w:pPr>
        <w:spacing w:after="0" w:line="240" w:lineRule="auto"/>
        <w:jc w:val="center"/>
        <w:rPr>
          <w:rFonts w:asciiTheme="minorHAnsi" w:eastAsia="Times New Roman" w:hAnsiTheme="minorHAnsi" w:cstheme="minorHAnsi"/>
          <w:b/>
          <w:sz w:val="64"/>
          <w:szCs w:val="64"/>
        </w:rPr>
      </w:pPr>
      <w:r>
        <w:rPr>
          <w:rFonts w:asciiTheme="minorHAnsi" w:eastAsia="Times New Roman" w:hAnsiTheme="minorHAnsi" w:cstheme="minorHAnsi"/>
          <w:b/>
          <w:noProof/>
          <w:sz w:val="64"/>
          <w:szCs w:val="64"/>
        </w:rPr>
        <w:drawing>
          <wp:anchor distT="0" distB="0" distL="114300" distR="114300" simplePos="0" relativeHeight="251717633" behindDoc="1" locked="0" layoutInCell="1" allowOverlap="1" wp14:anchorId="132B73D6" wp14:editId="12374D3B">
            <wp:simplePos x="0" y="0"/>
            <wp:positionH relativeFrom="margin">
              <wp:posOffset>1598930</wp:posOffset>
            </wp:positionH>
            <wp:positionV relativeFrom="page">
              <wp:posOffset>5194300</wp:posOffset>
            </wp:positionV>
            <wp:extent cx="2533650" cy="952500"/>
            <wp:effectExtent l="0" t="0" r="0" b="0"/>
            <wp:wrapNone/>
            <wp:docPr id="1177633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3650" cy="952500"/>
                    </a:xfrm>
                    <a:prstGeom prst="rect">
                      <a:avLst/>
                    </a:prstGeom>
                    <a:noFill/>
                  </pic:spPr>
                </pic:pic>
              </a:graphicData>
            </a:graphic>
            <wp14:sizeRelH relativeFrom="page">
              <wp14:pctWidth>0</wp14:pctWidth>
            </wp14:sizeRelH>
            <wp14:sizeRelV relativeFrom="page">
              <wp14:pctHeight>0</wp14:pctHeight>
            </wp14:sizeRelV>
          </wp:anchor>
        </w:drawing>
      </w:r>
    </w:p>
    <w:p w14:paraId="2A627788" w14:textId="49855E99" w:rsidR="004B14C6" w:rsidRDefault="004B14C6" w:rsidP="004B14C6">
      <w:pPr>
        <w:tabs>
          <w:tab w:val="left" w:pos="3270"/>
        </w:tabs>
        <w:spacing w:after="0" w:line="240" w:lineRule="auto"/>
        <w:rPr>
          <w:rFonts w:asciiTheme="minorHAnsi" w:eastAsia="Times New Roman" w:hAnsiTheme="minorHAnsi" w:cstheme="minorHAnsi"/>
          <w:b/>
          <w:sz w:val="64"/>
          <w:szCs w:val="64"/>
        </w:rPr>
      </w:pPr>
      <w:r>
        <w:rPr>
          <w:rFonts w:asciiTheme="minorHAnsi" w:eastAsia="Times New Roman" w:hAnsiTheme="minorHAnsi" w:cstheme="minorHAnsi"/>
          <w:b/>
          <w:sz w:val="64"/>
          <w:szCs w:val="64"/>
        </w:rPr>
        <w:tab/>
      </w:r>
    </w:p>
    <w:p w14:paraId="02B3E01F" w14:textId="08F85E74" w:rsidR="004B14C6" w:rsidRDefault="004B14C6" w:rsidP="005E6A7D">
      <w:pPr>
        <w:spacing w:after="0" w:line="240" w:lineRule="auto"/>
        <w:jc w:val="center"/>
        <w:rPr>
          <w:rFonts w:asciiTheme="minorHAnsi" w:eastAsia="Times New Roman" w:hAnsiTheme="minorHAnsi" w:cstheme="minorHAnsi"/>
          <w:b/>
          <w:sz w:val="64"/>
          <w:szCs w:val="64"/>
        </w:rPr>
      </w:pPr>
    </w:p>
    <w:p w14:paraId="1109A65A" w14:textId="5BEC4D67" w:rsidR="004B14C6" w:rsidRPr="002558CC" w:rsidRDefault="004B14C6" w:rsidP="005E6A7D">
      <w:pPr>
        <w:spacing w:after="0" w:line="240" w:lineRule="auto"/>
        <w:jc w:val="center"/>
        <w:rPr>
          <w:rFonts w:asciiTheme="minorHAnsi" w:eastAsia="Times New Roman" w:hAnsiTheme="minorHAnsi" w:cstheme="minorHAnsi"/>
          <w:b/>
          <w:sz w:val="64"/>
          <w:szCs w:val="64"/>
        </w:rPr>
      </w:pPr>
      <w:r>
        <w:rPr>
          <w:rFonts w:asciiTheme="minorHAnsi" w:eastAsia="Times New Roman" w:hAnsiTheme="minorHAnsi" w:cstheme="minorHAnsi"/>
          <w:b/>
          <w:sz w:val="64"/>
          <w:szCs w:val="64"/>
        </w:rPr>
        <w:t>Adapted from Schools Uniform Policy in Warrington</w:t>
      </w:r>
    </w:p>
    <w:p w14:paraId="1D991986" w14:textId="5AD7E68A" w:rsidR="004B14C6" w:rsidRDefault="004B14C6" w:rsidP="005E6A7D">
      <w:pPr>
        <w:jc w:val="center"/>
        <w:rPr>
          <w:rFonts w:asciiTheme="minorHAnsi" w:hAnsiTheme="minorHAnsi" w:cstheme="minorHAnsi"/>
          <w:b/>
          <w:sz w:val="24"/>
          <w:szCs w:val="24"/>
        </w:rPr>
      </w:pPr>
      <w:r>
        <w:t xml:space="preserve">                                                                                                                            </w:t>
      </w:r>
      <w:r>
        <w:object w:dxaOrig="1859" w:dyaOrig="1341" w14:anchorId="0BD3FC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57.75pt" o:ole="" fillcolor="window">
            <v:imagedata r:id="rId13" o:title="" gain="25" grayscale="t" bilevel="t"/>
          </v:shape>
          <o:OLEObject Type="Embed" ProgID="Word.Picture.8" ShapeID="_x0000_i1025" DrawAspect="Content" ObjectID="_1826265815" r:id="rId14"/>
        </w:object>
      </w:r>
    </w:p>
    <w:tbl>
      <w:tblPr>
        <w:tblStyle w:val="TableGrid"/>
        <w:tblpPr w:leftFromText="180" w:rightFromText="180" w:vertAnchor="text" w:horzAnchor="margin" w:tblpY="176"/>
        <w:tblW w:w="0" w:type="auto"/>
        <w:tblLook w:val="04A0" w:firstRow="1" w:lastRow="0" w:firstColumn="1" w:lastColumn="0" w:noHBand="0" w:noVBand="1"/>
      </w:tblPr>
      <w:tblGrid>
        <w:gridCol w:w="3571"/>
        <w:gridCol w:w="2525"/>
      </w:tblGrid>
      <w:tr w:rsidR="004B14C6" w14:paraId="5E677BDC" w14:textId="77777777" w:rsidTr="004B14C6">
        <w:trPr>
          <w:trHeight w:val="678"/>
        </w:trPr>
        <w:tc>
          <w:tcPr>
            <w:tcW w:w="3571" w:type="dxa"/>
            <w:tcBorders>
              <w:top w:val="nil"/>
              <w:left w:val="nil"/>
              <w:bottom w:val="nil"/>
              <w:right w:val="nil"/>
            </w:tcBorders>
          </w:tcPr>
          <w:p w14:paraId="15A162D6" w14:textId="77777777" w:rsidR="004B14C6" w:rsidRPr="00F317F9" w:rsidRDefault="004B14C6" w:rsidP="004B14C6">
            <w:pPr>
              <w:rPr>
                <w:sz w:val="28"/>
                <w:szCs w:val="28"/>
                <w:lang w:val="en-US" w:eastAsia="ja-JP"/>
              </w:rPr>
            </w:pPr>
            <w:r w:rsidRPr="00F317F9">
              <w:rPr>
                <w:sz w:val="28"/>
                <w:szCs w:val="28"/>
                <w:lang w:val="en-US" w:eastAsia="ja-JP"/>
              </w:rPr>
              <w:t>Date policy last reviewed:</w:t>
            </w:r>
          </w:p>
        </w:tc>
        <w:tc>
          <w:tcPr>
            <w:tcW w:w="2525" w:type="dxa"/>
            <w:tcBorders>
              <w:top w:val="nil"/>
              <w:left w:val="nil"/>
              <w:right w:val="nil"/>
            </w:tcBorders>
          </w:tcPr>
          <w:p w14:paraId="6B595D91" w14:textId="77777777" w:rsidR="004B14C6" w:rsidRPr="00F317F9" w:rsidRDefault="004B14C6" w:rsidP="004B14C6">
            <w:pPr>
              <w:rPr>
                <w:sz w:val="28"/>
                <w:szCs w:val="28"/>
                <w:lang w:val="en-US" w:eastAsia="ja-JP"/>
              </w:rPr>
            </w:pPr>
            <w:r w:rsidRPr="00F317F9">
              <w:rPr>
                <w:sz w:val="28"/>
                <w:szCs w:val="28"/>
                <w:lang w:val="en-US" w:eastAsia="ja-JP"/>
              </w:rPr>
              <w:t>September 2025</w:t>
            </w:r>
          </w:p>
        </w:tc>
      </w:tr>
    </w:tbl>
    <w:p w14:paraId="6F6FA5F2" w14:textId="7B4EE1C5" w:rsidR="005E6A7D" w:rsidRDefault="004B14C6" w:rsidP="005E6A7D">
      <w:pPr>
        <w:jc w:val="center"/>
        <w:rPr>
          <w:rFonts w:asciiTheme="minorHAnsi" w:hAnsiTheme="minorHAnsi" w:cstheme="minorHAnsi"/>
          <w:b/>
          <w:sz w:val="24"/>
          <w:szCs w:val="24"/>
        </w:rPr>
      </w:pPr>
      <w:r>
        <w:rPr>
          <w:rFonts w:asciiTheme="minorHAnsi" w:hAnsiTheme="minorHAnsi" w:cstheme="minorHAnsi"/>
          <w:b/>
          <w:noProof/>
          <w:sz w:val="24"/>
          <w:szCs w:val="24"/>
        </w:rPr>
        <w:drawing>
          <wp:anchor distT="0" distB="0" distL="114300" distR="114300" simplePos="0" relativeHeight="251718657" behindDoc="1" locked="0" layoutInCell="1" allowOverlap="1" wp14:anchorId="4F24BF4E" wp14:editId="7C38CF6F">
            <wp:simplePos x="0" y="0"/>
            <wp:positionH relativeFrom="column">
              <wp:posOffset>0</wp:posOffset>
            </wp:positionH>
            <wp:positionV relativeFrom="page">
              <wp:posOffset>7112000</wp:posOffset>
            </wp:positionV>
            <wp:extent cx="828675" cy="971550"/>
            <wp:effectExtent l="0" t="0" r="9525" b="0"/>
            <wp:wrapNone/>
            <wp:docPr id="1809864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675" cy="971550"/>
                    </a:xfrm>
                    <a:prstGeom prst="rect">
                      <a:avLst/>
                    </a:prstGeom>
                    <a:noFill/>
                  </pic:spPr>
                </pic:pic>
              </a:graphicData>
            </a:graphic>
            <wp14:sizeRelH relativeFrom="page">
              <wp14:pctWidth>0</wp14:pctWidth>
            </wp14:sizeRelH>
            <wp14:sizeRelV relativeFrom="page">
              <wp14:pctHeight>0</wp14:pctHeight>
            </wp14:sizeRelV>
          </wp:anchor>
        </w:drawing>
      </w:r>
    </w:p>
    <w:p w14:paraId="77EFF859" w14:textId="77BDECAC" w:rsidR="001C7E09" w:rsidRDefault="004B14C6"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58241" behindDoc="0" locked="0" layoutInCell="1" allowOverlap="1" wp14:anchorId="783C3011" wp14:editId="4C2D69F6">
                <wp:simplePos x="0" y="0"/>
                <wp:positionH relativeFrom="margin">
                  <wp:align>left</wp:align>
                </wp:positionH>
                <wp:positionV relativeFrom="paragraph">
                  <wp:posOffset>423545</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0E3D6A6A" w:rsidR="00D4425F" w:rsidRPr="00F317F9" w:rsidRDefault="00D4425F" w:rsidP="00A23725">
                            <w:pPr>
                              <w:rPr>
                                <w:rFonts w:cs="Arial"/>
                                <w:sz w:val="28"/>
                                <w:szCs w:val="28"/>
                              </w:rPr>
                            </w:pPr>
                            <w:r w:rsidRPr="00F317F9">
                              <w:rPr>
                                <w:rFonts w:cs="Arial"/>
                                <w:sz w:val="28"/>
                                <w:szCs w:val="28"/>
                              </w:rPr>
                              <w:t xml:space="preserve">Last updated: </w:t>
                            </w:r>
                            <w:r w:rsidR="002F7D6A" w:rsidRPr="00F317F9">
                              <w:rPr>
                                <w:rFonts w:cs="Arial"/>
                                <w:sz w:val="28"/>
                                <w:szCs w:val="28"/>
                              </w:rPr>
                              <w:t>September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0;margin-top:33.35pt;width:268.5pt;height:23.1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1DQIAAPYDAAAOAAAAZHJzL2Uyb0RvYy54bWysU9uO0zAQfUfiHyy/06SlhSZqulq6FCEt&#10;F2nhAxzHaSxsj7HdJuXrd+xkuwXeEH6wPJ7xmZkzx5ubQStyEs5LMBWdz3JKhOHQSHOo6Pdv+1d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" stroked="f">
                <v:textbox>
                  <w:txbxContent>
                    <w:p w14:paraId="36B98B0F" w14:textId="0E3D6A6A" w:rsidR="00D4425F" w:rsidRPr="00F317F9" w:rsidRDefault="00D4425F" w:rsidP="00A23725">
                      <w:pPr>
                        <w:rPr>
                          <w:rFonts w:cs="Arial"/>
                          <w:sz w:val="28"/>
                          <w:szCs w:val="28"/>
                        </w:rPr>
                      </w:pPr>
                      <w:r w:rsidRPr="00F317F9">
                        <w:rPr>
                          <w:rFonts w:cs="Arial"/>
                          <w:sz w:val="28"/>
                          <w:szCs w:val="28"/>
                        </w:rPr>
                        <w:t xml:space="preserve">Last updated: </w:t>
                      </w:r>
                      <w:r w:rsidR="002F7D6A" w:rsidRPr="00F317F9">
                        <w:rPr>
                          <w:rFonts w:cs="Arial"/>
                          <w:sz w:val="28"/>
                          <w:szCs w:val="28"/>
                        </w:rPr>
                        <w:t>September 2025</w:t>
                      </w:r>
                    </w:p>
                  </w:txbxContent>
                </v:textbox>
                <w10:wrap type="square" anchorx="margin"/>
              </v:shape>
            </w:pict>
          </mc:Fallback>
        </mc:AlternateContent>
      </w:r>
    </w:p>
    <w:p w14:paraId="3C2C739A" w14:textId="279AC680" w:rsidR="005E6A7D" w:rsidRPr="00157285" w:rsidRDefault="006F0499" w:rsidP="006F0499">
      <w:pPr>
        <w:tabs>
          <w:tab w:val="right" w:pos="3476"/>
        </w:tabs>
        <w:rPr>
          <w:rFonts w:asciiTheme="minorHAnsi" w:hAnsiTheme="minorHAnsi" w:cstheme="minorHAnsi"/>
          <w:sz w:val="24"/>
          <w:szCs w:val="24"/>
        </w:rPr>
      </w:pPr>
      <w:r>
        <w:rPr>
          <w:rFonts w:asciiTheme="minorHAnsi" w:hAnsiTheme="minorHAnsi" w:cstheme="minorHAnsi"/>
          <w:sz w:val="24"/>
          <w:szCs w:val="24"/>
        </w:rPr>
        <w:tab/>
      </w:r>
    </w:p>
    <w:p w14:paraId="0ACF3B08" w14:textId="7604EF31" w:rsidR="004B14C6" w:rsidRPr="004B14C6" w:rsidRDefault="004B14C6" w:rsidP="004B14C6">
      <w:pPr>
        <w:jc w:val="center"/>
        <w:rPr>
          <w:rFonts w:asciiTheme="minorHAnsi" w:hAnsiTheme="minorHAnsi" w:cstheme="minorBidi"/>
          <w:b/>
          <w:bCs/>
          <w:u w:val="single"/>
        </w:rPr>
      </w:pPr>
      <w:bookmarkStart w:id="4" w:name="_Statement_of_Intent"/>
      <w:bookmarkStart w:id="5" w:name="_Statement_of_intent_1"/>
      <w:bookmarkStart w:id="6" w:name="_[Updated]_Aim_of"/>
      <w:bookmarkStart w:id="7" w:name="SoI"/>
      <w:bookmarkEnd w:id="4"/>
      <w:bookmarkEnd w:id="5"/>
      <w:bookmarkEnd w:id="6"/>
      <w:r w:rsidRPr="004B14C6">
        <w:rPr>
          <w:rFonts w:asciiTheme="minorHAnsi" w:hAnsiTheme="minorHAnsi" w:cstheme="minorBidi"/>
          <w:b/>
          <w:bCs/>
          <w:u w:val="single"/>
        </w:rPr>
        <w:t>Principles for a school uniform policy</w:t>
      </w:r>
    </w:p>
    <w:p w14:paraId="4B18584E" w14:textId="77777777" w:rsidR="004B14C6" w:rsidRPr="004B14C6" w:rsidRDefault="004B14C6" w:rsidP="004B14C6">
      <w:pPr>
        <w:rPr>
          <w:rFonts w:asciiTheme="minorHAnsi" w:hAnsiTheme="minorHAnsi" w:cstheme="minorBidi"/>
          <w:b/>
          <w:bCs/>
          <w:i/>
          <w:iCs/>
          <w:u w:val="single"/>
        </w:rPr>
      </w:pPr>
      <w:r w:rsidRPr="004B14C6">
        <w:rPr>
          <w:rFonts w:asciiTheme="minorHAnsi" w:hAnsiTheme="minorHAnsi" w:cstheme="minorBidi"/>
          <w:b/>
          <w:bCs/>
          <w:i/>
          <w:iCs/>
          <w:u w:val="single"/>
        </w:rPr>
        <w:lastRenderedPageBreak/>
        <w:t>Policies and practice</w:t>
      </w:r>
    </w:p>
    <w:p w14:paraId="00007D3C" w14:textId="77777777" w:rsidR="004B14C6" w:rsidRPr="004B14C6" w:rsidRDefault="004B14C6" w:rsidP="004B14C6">
      <w:pPr>
        <w:rPr>
          <w:rFonts w:asciiTheme="minorHAnsi" w:hAnsiTheme="minorHAnsi" w:cstheme="minorBidi"/>
        </w:rPr>
      </w:pPr>
      <w:r w:rsidRPr="004B14C6">
        <w:rPr>
          <w:rFonts w:asciiTheme="minorHAnsi" w:hAnsiTheme="minorHAnsi" w:cstheme="minorBidi"/>
        </w:rPr>
        <w:t>Warrington Borough Council expects all settings to develop their own school uniform policy, which should incorporate or have regard to best practice. This policy must be consistent with DfE guidance and the Equality Act.</w:t>
      </w:r>
    </w:p>
    <w:p w14:paraId="2DD1128E" w14:textId="77777777" w:rsidR="004B14C6" w:rsidRPr="004B14C6" w:rsidRDefault="004B14C6" w:rsidP="00793B18">
      <w:pPr>
        <w:pStyle w:val="ListParagraph"/>
        <w:numPr>
          <w:ilvl w:val="0"/>
          <w:numId w:val="8"/>
        </w:numPr>
        <w:spacing w:after="160" w:line="259" w:lineRule="auto"/>
        <w:rPr>
          <w:b/>
          <w:bCs/>
        </w:rPr>
      </w:pPr>
      <w:r w:rsidRPr="004B14C6">
        <w:rPr>
          <w:b/>
          <w:bCs/>
        </w:rPr>
        <w:t>About the policy:</w:t>
      </w:r>
    </w:p>
    <w:p w14:paraId="48C1AE6C" w14:textId="77777777" w:rsidR="004B14C6" w:rsidRPr="004B14C6" w:rsidRDefault="004B14C6" w:rsidP="00793B18">
      <w:pPr>
        <w:pStyle w:val="ListParagraph"/>
        <w:numPr>
          <w:ilvl w:val="1"/>
          <w:numId w:val="8"/>
        </w:numPr>
        <w:spacing w:after="160" w:line="259" w:lineRule="auto"/>
      </w:pPr>
      <w:r w:rsidRPr="004B14C6">
        <w:t xml:space="preserve">Policy documents should be in line with statutory </w:t>
      </w:r>
      <w:hyperlink r:id="rId16" w:history="1">
        <w:r w:rsidRPr="004B14C6">
          <w:t>guidance</w:t>
        </w:r>
      </w:hyperlink>
      <w:r w:rsidRPr="004B14C6">
        <w:t xml:space="preserve"> from the Department for Education on the cost of school uniform. </w:t>
      </w:r>
    </w:p>
    <w:p w14:paraId="494D4EE2" w14:textId="5C02D0AA" w:rsidR="004B14C6" w:rsidRPr="009D120B" w:rsidRDefault="004B14C6" w:rsidP="00793B18">
      <w:pPr>
        <w:pStyle w:val="ListParagraph"/>
        <w:numPr>
          <w:ilvl w:val="1"/>
          <w:numId w:val="8"/>
        </w:numPr>
        <w:spacing w:after="160" w:line="259" w:lineRule="auto"/>
      </w:pPr>
      <w:r>
        <w:rPr>
          <w:noProof/>
        </w:rPr>
        <w:drawing>
          <wp:anchor distT="0" distB="0" distL="114300" distR="114300" simplePos="0" relativeHeight="251719681" behindDoc="1" locked="0" layoutInCell="1" allowOverlap="1" wp14:anchorId="6C440227" wp14:editId="730BEBC3">
            <wp:simplePos x="0" y="0"/>
            <wp:positionH relativeFrom="margin">
              <wp:align>center</wp:align>
            </wp:positionH>
            <wp:positionV relativeFrom="margin">
              <wp:align>center</wp:align>
            </wp:positionV>
            <wp:extent cx="4566285" cy="4681855"/>
            <wp:effectExtent l="0" t="0" r="5715" b="4445"/>
            <wp:wrapNone/>
            <wp:docPr id="15133519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4B14C6">
        <w:t xml:space="preserve">Policy documents should will avoid discrimination in line with our legal duties under the </w:t>
      </w:r>
      <w:hyperlink r:id="rId18" w:history="1">
        <w:r w:rsidRPr="004B14C6">
          <w:t>Equality Act 2010 (legislation.gov.uk)</w:t>
        </w:r>
      </w:hyperlink>
      <w:r w:rsidRPr="004B14C6">
        <w:t xml:space="preserve"> which prohibits discrimination against an individual based on the protected characteristics, which include sex, race, religion or belief, and gender reassignment </w:t>
      </w:r>
    </w:p>
    <w:p w14:paraId="35D8124A" w14:textId="4BA38A70" w:rsidR="004B14C6" w:rsidRPr="009D120B" w:rsidRDefault="004B14C6" w:rsidP="00793B18">
      <w:pPr>
        <w:pStyle w:val="ListParagraph"/>
        <w:numPr>
          <w:ilvl w:val="1"/>
          <w:numId w:val="8"/>
        </w:numPr>
        <w:spacing w:after="160" w:line="259" w:lineRule="auto"/>
      </w:pPr>
      <w:r>
        <w:t xml:space="preserve">Any policy on school uniform should play </w:t>
      </w:r>
      <w:r w:rsidRPr="009D120B">
        <w:t xml:space="preserve">a valuable role in contributing to the family and community ethos of our school.  </w:t>
      </w:r>
      <w:r>
        <w:t xml:space="preserve">Suggested beliefs about uniform include: </w:t>
      </w:r>
    </w:p>
    <w:p w14:paraId="3D4260B9" w14:textId="28A3EFA6" w:rsidR="004B14C6" w:rsidRPr="009D120B" w:rsidRDefault="004B14C6" w:rsidP="00793B18">
      <w:pPr>
        <w:pStyle w:val="ListParagraph"/>
        <w:numPr>
          <w:ilvl w:val="0"/>
          <w:numId w:val="7"/>
        </w:numPr>
        <w:spacing w:before="240" w:after="160" w:line="259" w:lineRule="auto"/>
      </w:pPr>
      <w:r w:rsidRPr="009D120B">
        <w:t xml:space="preserve">Sets an appropriate, positive </w:t>
      </w:r>
      <w:proofErr w:type="gramStart"/>
      <w:r w:rsidRPr="009D120B">
        <w:t>tone;</w:t>
      </w:r>
      <w:proofErr w:type="gramEnd"/>
      <w:r w:rsidRPr="009D120B">
        <w:t xml:space="preserve"> </w:t>
      </w:r>
    </w:p>
    <w:p w14:paraId="368569C1" w14:textId="77777777" w:rsidR="004B14C6" w:rsidRPr="009D120B" w:rsidRDefault="004B14C6" w:rsidP="00793B18">
      <w:pPr>
        <w:pStyle w:val="ListParagraph"/>
        <w:numPr>
          <w:ilvl w:val="0"/>
          <w:numId w:val="7"/>
        </w:numPr>
        <w:spacing w:before="240" w:after="160" w:line="259" w:lineRule="auto"/>
      </w:pPr>
      <w:r w:rsidRPr="009D120B">
        <w:t xml:space="preserve">Promotes a sense of pride in the </w:t>
      </w:r>
      <w:proofErr w:type="gramStart"/>
      <w:r w:rsidRPr="009D120B">
        <w:t>school;</w:t>
      </w:r>
      <w:proofErr w:type="gramEnd"/>
    </w:p>
    <w:p w14:paraId="3736F512" w14:textId="7C265F89" w:rsidR="004B14C6" w:rsidRPr="009D120B" w:rsidRDefault="004B14C6" w:rsidP="00793B18">
      <w:pPr>
        <w:pStyle w:val="ListParagraph"/>
        <w:numPr>
          <w:ilvl w:val="0"/>
          <w:numId w:val="7"/>
        </w:numPr>
        <w:spacing w:before="240" w:after="160" w:line="259" w:lineRule="auto"/>
      </w:pPr>
      <w:r w:rsidRPr="009D120B">
        <w:t xml:space="preserve">Supports positive behaviour and </w:t>
      </w:r>
      <w:proofErr w:type="gramStart"/>
      <w:r w:rsidRPr="009D120B">
        <w:t>discipline;</w:t>
      </w:r>
      <w:proofErr w:type="gramEnd"/>
      <w:r w:rsidRPr="009D120B">
        <w:t xml:space="preserve"> </w:t>
      </w:r>
    </w:p>
    <w:p w14:paraId="526472DA" w14:textId="77777777" w:rsidR="004B14C6" w:rsidRPr="009D120B" w:rsidRDefault="004B14C6" w:rsidP="00793B18">
      <w:pPr>
        <w:pStyle w:val="ListParagraph"/>
        <w:numPr>
          <w:ilvl w:val="0"/>
          <w:numId w:val="7"/>
        </w:numPr>
        <w:spacing w:before="240" w:after="160" w:line="259" w:lineRule="auto"/>
      </w:pPr>
      <w:r w:rsidRPr="009D120B">
        <w:t xml:space="preserve">Protects children from social pressures to dress in a particular </w:t>
      </w:r>
      <w:proofErr w:type="gramStart"/>
      <w:r w:rsidRPr="009D120B">
        <w:t>way;</w:t>
      </w:r>
      <w:proofErr w:type="gramEnd"/>
      <w:r w:rsidRPr="009D120B">
        <w:t xml:space="preserve"> </w:t>
      </w:r>
    </w:p>
    <w:p w14:paraId="729701B0" w14:textId="3DC4F47D" w:rsidR="004B14C6" w:rsidRPr="009D120B" w:rsidRDefault="004B14C6" w:rsidP="00793B18">
      <w:pPr>
        <w:pStyle w:val="ListParagraph"/>
        <w:numPr>
          <w:ilvl w:val="0"/>
          <w:numId w:val="7"/>
        </w:numPr>
        <w:spacing w:before="240" w:after="160" w:line="259" w:lineRule="auto"/>
      </w:pPr>
      <w:r w:rsidRPr="009D120B">
        <w:t xml:space="preserve">Promotes equality between children and their </w:t>
      </w:r>
      <w:proofErr w:type="gramStart"/>
      <w:r w:rsidRPr="009D120B">
        <w:t>peers;</w:t>
      </w:r>
      <w:proofErr w:type="gramEnd"/>
    </w:p>
    <w:p w14:paraId="2628BDBE" w14:textId="09DD2983" w:rsidR="004B14C6" w:rsidRPr="009D120B" w:rsidRDefault="004B14C6" w:rsidP="00793B18">
      <w:pPr>
        <w:pStyle w:val="ListParagraph"/>
        <w:numPr>
          <w:ilvl w:val="0"/>
          <w:numId w:val="7"/>
        </w:numPr>
        <w:spacing w:before="240" w:after="160" w:line="259" w:lineRule="auto"/>
      </w:pPr>
      <w:r w:rsidRPr="009D120B">
        <w:t>Should take account of health and safety issues</w:t>
      </w:r>
    </w:p>
    <w:p w14:paraId="0403DECB" w14:textId="77777777" w:rsidR="004B14C6" w:rsidRPr="004B14C6" w:rsidRDefault="004B14C6" w:rsidP="004B14C6">
      <w:pPr>
        <w:pStyle w:val="ListParagraph"/>
        <w:spacing w:before="240"/>
        <w:ind w:left="1080"/>
      </w:pPr>
    </w:p>
    <w:p w14:paraId="2386D123" w14:textId="77777777" w:rsidR="004B14C6" w:rsidRPr="004B14C6" w:rsidRDefault="004B14C6" w:rsidP="00793B18">
      <w:pPr>
        <w:pStyle w:val="ListParagraph"/>
        <w:numPr>
          <w:ilvl w:val="0"/>
          <w:numId w:val="8"/>
        </w:numPr>
        <w:spacing w:before="240" w:after="0" w:line="259" w:lineRule="auto"/>
        <w:rPr>
          <w:b/>
          <w:bCs/>
        </w:rPr>
      </w:pPr>
      <w:bookmarkStart w:id="8" w:name="legal"/>
      <w:r w:rsidRPr="004B14C6">
        <w:rPr>
          <w:b/>
          <w:bCs/>
        </w:rPr>
        <w:t xml:space="preserve">Legal duties under the Equality Act 2010 </w:t>
      </w:r>
    </w:p>
    <w:bookmarkEnd w:id="8"/>
    <w:p w14:paraId="0611F8D2" w14:textId="77777777" w:rsidR="004B14C6" w:rsidRDefault="004B14C6" w:rsidP="00793B18">
      <w:pPr>
        <w:pStyle w:val="ListParagraph"/>
        <w:numPr>
          <w:ilvl w:val="1"/>
          <w:numId w:val="8"/>
        </w:numPr>
        <w:spacing w:after="0" w:line="259" w:lineRule="auto"/>
      </w:pPr>
      <w:r>
        <w:t>Our school will not discriminate about school uniform. All children should follow the same protocol with regards to uniform requirements.</w:t>
      </w:r>
    </w:p>
    <w:p w14:paraId="7A83403D" w14:textId="77777777" w:rsidR="004B14C6" w:rsidRDefault="004B14C6" w:rsidP="004B14C6">
      <w:pPr>
        <w:pStyle w:val="ListParagraph"/>
        <w:spacing w:after="0" w:line="259" w:lineRule="auto"/>
      </w:pPr>
    </w:p>
    <w:p w14:paraId="18446DF5" w14:textId="77777777" w:rsidR="004B14C6" w:rsidRPr="004B14C6" w:rsidRDefault="004B14C6" w:rsidP="00793B18">
      <w:pPr>
        <w:pStyle w:val="ListParagraph"/>
        <w:numPr>
          <w:ilvl w:val="0"/>
          <w:numId w:val="8"/>
        </w:numPr>
        <w:spacing w:before="240" w:after="160" w:line="259" w:lineRule="auto"/>
        <w:rPr>
          <w:b/>
          <w:bCs/>
          <w:u w:val="single"/>
        </w:rPr>
      </w:pPr>
      <w:bookmarkStart w:id="9" w:name="cost"/>
      <w:r w:rsidRPr="004B14C6">
        <w:rPr>
          <w:b/>
          <w:bCs/>
          <w:u w:val="single"/>
        </w:rPr>
        <w:t xml:space="preserve">Limiting the cost of our school uniform </w:t>
      </w:r>
    </w:p>
    <w:bookmarkEnd w:id="9"/>
    <w:p w14:paraId="143B04FB" w14:textId="77777777" w:rsidR="004B14C6" w:rsidRDefault="004B14C6" w:rsidP="00793B18">
      <w:pPr>
        <w:pStyle w:val="ListParagraph"/>
        <w:numPr>
          <w:ilvl w:val="1"/>
          <w:numId w:val="8"/>
        </w:numPr>
        <w:spacing w:before="240" w:after="160" w:line="259" w:lineRule="auto"/>
      </w:pPr>
      <w:r>
        <w:t xml:space="preserve">Culcheth Primary School has a duty to make sure that the uniform we require is affordable, in line with statutory </w:t>
      </w:r>
      <w:hyperlink r:id="rId19" w:history="1">
        <w:r w:rsidRPr="004B14C6">
          <w:t>guidance</w:t>
        </w:r>
      </w:hyperlink>
      <w:r>
        <w:t xml:space="preserve"> from the Department for Education on the cost of school uniform. </w:t>
      </w:r>
    </w:p>
    <w:p w14:paraId="373AD4C5" w14:textId="77777777" w:rsidR="004B14C6" w:rsidRDefault="004B14C6" w:rsidP="00793B18">
      <w:pPr>
        <w:pStyle w:val="ListParagraph"/>
        <w:numPr>
          <w:ilvl w:val="1"/>
          <w:numId w:val="8"/>
        </w:numPr>
        <w:spacing w:before="240" w:after="160" w:line="259" w:lineRule="auto"/>
      </w:pPr>
      <w:r>
        <w:t xml:space="preserve">Culcheth Primary School acknowledges that at times, providing children with a new uniform can be financially difficult.   The school will aim to support parents and carers if providing their child with a new uniform is not possible. </w:t>
      </w:r>
    </w:p>
    <w:p w14:paraId="67015D42" w14:textId="77777777" w:rsidR="004B14C6" w:rsidRDefault="004B14C6" w:rsidP="00793B18">
      <w:pPr>
        <w:pStyle w:val="ListParagraph"/>
        <w:numPr>
          <w:ilvl w:val="1"/>
          <w:numId w:val="8"/>
        </w:numPr>
        <w:spacing w:before="240" w:after="160" w:line="259" w:lineRule="auto"/>
      </w:pPr>
      <w:r>
        <w:t xml:space="preserve">Ensure that it is available at a reasonable cost </w:t>
      </w:r>
    </w:p>
    <w:p w14:paraId="3A63A90F" w14:textId="77777777" w:rsidR="004B14C6" w:rsidRDefault="004B14C6" w:rsidP="00793B18">
      <w:pPr>
        <w:pStyle w:val="ListParagraph"/>
        <w:numPr>
          <w:ilvl w:val="1"/>
          <w:numId w:val="8"/>
        </w:numPr>
        <w:spacing w:before="240" w:after="160" w:line="259" w:lineRule="auto"/>
      </w:pPr>
      <w:r>
        <w:t xml:space="preserve">Provides the best value for money </w:t>
      </w:r>
    </w:p>
    <w:p w14:paraId="12BFFA8C" w14:textId="77777777" w:rsidR="004B14C6" w:rsidRDefault="004B14C6" w:rsidP="004B14C6">
      <w:pPr>
        <w:pStyle w:val="ListParagraph"/>
        <w:spacing w:before="240" w:after="160" w:line="259" w:lineRule="auto"/>
      </w:pPr>
    </w:p>
    <w:p w14:paraId="1C597680" w14:textId="77777777" w:rsidR="004B14C6" w:rsidRDefault="004B14C6" w:rsidP="004B14C6">
      <w:pPr>
        <w:pStyle w:val="ListParagraph"/>
        <w:spacing w:before="240"/>
      </w:pPr>
      <w:r>
        <w:t xml:space="preserve">To ensure the above the school must indicate ways in which it will provide best value for money:  </w:t>
      </w:r>
    </w:p>
    <w:p w14:paraId="2F23BC02" w14:textId="77777777" w:rsidR="004B14C6" w:rsidRDefault="004B14C6" w:rsidP="00793B18">
      <w:pPr>
        <w:pStyle w:val="ListParagraph"/>
        <w:numPr>
          <w:ilvl w:val="0"/>
          <w:numId w:val="7"/>
        </w:numPr>
        <w:spacing w:before="240" w:after="160" w:line="259" w:lineRule="auto"/>
      </w:pPr>
      <w:r>
        <w:t xml:space="preserve">Carefully considering whether any items with distinctive characteristics are necessary </w:t>
      </w:r>
    </w:p>
    <w:p w14:paraId="08F0525A" w14:textId="77777777" w:rsidR="004B14C6" w:rsidRDefault="004B14C6" w:rsidP="00793B18">
      <w:pPr>
        <w:pStyle w:val="ListParagraph"/>
        <w:numPr>
          <w:ilvl w:val="0"/>
          <w:numId w:val="7"/>
        </w:numPr>
        <w:spacing w:before="240" w:after="160" w:line="259" w:lineRule="auto"/>
      </w:pPr>
      <w:r>
        <w:t xml:space="preserve">Keeping branded items to a minimum </w:t>
      </w:r>
    </w:p>
    <w:p w14:paraId="0693EDF6" w14:textId="77777777" w:rsidR="004B14C6" w:rsidRDefault="004B14C6" w:rsidP="00793B18">
      <w:pPr>
        <w:pStyle w:val="ListParagraph"/>
        <w:numPr>
          <w:ilvl w:val="0"/>
          <w:numId w:val="7"/>
        </w:numPr>
        <w:spacing w:before="240" w:after="160" w:line="259" w:lineRule="auto"/>
      </w:pPr>
      <w:r>
        <w:t>Limiting branded items to low-cost or long-lasting items</w:t>
      </w:r>
    </w:p>
    <w:p w14:paraId="741CB0BC" w14:textId="77777777" w:rsidR="004B14C6" w:rsidRDefault="004B14C6" w:rsidP="00793B18">
      <w:pPr>
        <w:pStyle w:val="ListParagraph"/>
        <w:numPr>
          <w:ilvl w:val="0"/>
          <w:numId w:val="7"/>
        </w:numPr>
        <w:spacing w:before="240" w:after="160" w:line="259" w:lineRule="auto"/>
      </w:pPr>
      <w:r>
        <w:t>Considering how we can maintain the benefits of a branded item whilst keeping costs low, such as logos that can be ironed on</w:t>
      </w:r>
    </w:p>
    <w:p w14:paraId="0BB5093F" w14:textId="77777777" w:rsidR="004B14C6" w:rsidRDefault="004B14C6" w:rsidP="00793B18">
      <w:pPr>
        <w:pStyle w:val="ListParagraph"/>
        <w:numPr>
          <w:ilvl w:val="0"/>
          <w:numId w:val="7"/>
        </w:numPr>
        <w:spacing w:before="240" w:after="160" w:line="259" w:lineRule="auto"/>
      </w:pPr>
      <w:r>
        <w:t>Avoiding specific requirements for items pupils could wear on non-school days, such as coats, bags and shoes</w:t>
      </w:r>
    </w:p>
    <w:p w14:paraId="3B306D8F" w14:textId="77777777" w:rsidR="004B14C6" w:rsidRDefault="004B14C6" w:rsidP="00793B18">
      <w:pPr>
        <w:pStyle w:val="ListParagraph"/>
        <w:numPr>
          <w:ilvl w:val="0"/>
          <w:numId w:val="7"/>
        </w:numPr>
        <w:spacing w:before="240" w:after="160" w:line="259" w:lineRule="auto"/>
      </w:pPr>
      <w:r>
        <w:t xml:space="preserve">Avoid being overly specific with items such as coats, bags and trainers </w:t>
      </w:r>
    </w:p>
    <w:p w14:paraId="4BE7DF37" w14:textId="77777777" w:rsidR="004B14C6" w:rsidRDefault="004B14C6" w:rsidP="00793B18">
      <w:pPr>
        <w:pStyle w:val="ListParagraph"/>
        <w:numPr>
          <w:ilvl w:val="0"/>
          <w:numId w:val="7"/>
        </w:numPr>
        <w:spacing w:before="240" w:after="160" w:line="259" w:lineRule="auto"/>
      </w:pPr>
      <w:r>
        <w:t>Consulting with parents and pupils on any proposed significant changes to the uniform policy</w:t>
      </w:r>
    </w:p>
    <w:p w14:paraId="196B19C6" w14:textId="77777777" w:rsidR="004B14C6" w:rsidRDefault="004B14C6" w:rsidP="004B14C6">
      <w:pPr>
        <w:pStyle w:val="ListParagraph"/>
        <w:spacing w:before="240"/>
        <w:ind w:left="1080"/>
      </w:pPr>
    </w:p>
    <w:p w14:paraId="3CC87DC6" w14:textId="77777777" w:rsidR="004B14C6" w:rsidRPr="004B14C6" w:rsidRDefault="004B14C6" w:rsidP="00793B18">
      <w:pPr>
        <w:pStyle w:val="ListParagraph"/>
        <w:numPr>
          <w:ilvl w:val="0"/>
          <w:numId w:val="8"/>
        </w:numPr>
        <w:spacing w:before="240" w:after="160" w:line="259" w:lineRule="auto"/>
        <w:rPr>
          <w:b/>
          <w:bCs/>
          <w:u w:val="single"/>
        </w:rPr>
      </w:pPr>
      <w:bookmarkStart w:id="10" w:name="Uniform"/>
      <w:r w:rsidRPr="004B14C6">
        <w:rPr>
          <w:b/>
          <w:bCs/>
          <w:u w:val="single"/>
        </w:rPr>
        <w:t xml:space="preserve">Our school’s uniform </w:t>
      </w:r>
      <w:bookmarkEnd w:id="10"/>
    </w:p>
    <w:p w14:paraId="728DDB49" w14:textId="1F92AC12" w:rsidR="004B14C6" w:rsidRDefault="004B14C6" w:rsidP="004B14C6">
      <w:pPr>
        <w:pStyle w:val="ListParagraph"/>
        <w:spacing w:before="240"/>
      </w:pPr>
      <w:r w:rsidRPr="00106E26">
        <w:rPr>
          <w:noProof/>
        </w:rPr>
        <w:drawing>
          <wp:inline distT="0" distB="0" distL="0" distR="0" wp14:anchorId="125CBD1A" wp14:editId="58DFF3D9">
            <wp:extent cx="5708650" cy="5308600"/>
            <wp:effectExtent l="0" t="0" r="6350" b="6350"/>
            <wp:docPr id="1811827980" name="Picture 5" descr="A collage of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27980" name="Picture 5" descr="A collage of school uniform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8650" cy="5308600"/>
                    </a:xfrm>
                    <a:prstGeom prst="rect">
                      <a:avLst/>
                    </a:prstGeom>
                    <a:noFill/>
                    <a:ln>
                      <a:noFill/>
                    </a:ln>
                  </pic:spPr>
                </pic:pic>
              </a:graphicData>
            </a:graphic>
          </wp:inline>
        </w:drawing>
      </w:r>
    </w:p>
    <w:p w14:paraId="47226EDD" w14:textId="526C14AB" w:rsidR="004B14C6" w:rsidRPr="004B14C6" w:rsidRDefault="004B14C6" w:rsidP="004B14C6">
      <w:pPr>
        <w:spacing w:before="240"/>
        <w:rPr>
          <w:b/>
          <w:bCs/>
          <w:u w:val="single"/>
        </w:rPr>
      </w:pPr>
      <w:r w:rsidRPr="004B14C6">
        <w:rPr>
          <w:b/>
          <w:bCs/>
          <w:u w:val="single"/>
        </w:rPr>
        <w:t xml:space="preserve">Hairstyle requirements </w:t>
      </w:r>
    </w:p>
    <w:p w14:paraId="24601879" w14:textId="49ED5D0B" w:rsidR="004B14C6" w:rsidRDefault="004B14C6" w:rsidP="004B14C6">
      <w:pPr>
        <w:spacing w:before="240"/>
      </w:pPr>
      <w:r>
        <w:t>Natural colours only, no tracks/lines or extreme hairstyles such as mohicans. Long hair must be tied back at all times in school.</w:t>
      </w:r>
    </w:p>
    <w:p w14:paraId="73BD5A1D" w14:textId="2FF8E12F" w:rsidR="004B14C6" w:rsidRPr="004B14C6" w:rsidRDefault="004B14C6" w:rsidP="00793B18">
      <w:pPr>
        <w:pStyle w:val="ListParagraph"/>
        <w:numPr>
          <w:ilvl w:val="0"/>
          <w:numId w:val="8"/>
        </w:numPr>
        <w:spacing w:before="240" w:after="160" w:line="259" w:lineRule="auto"/>
        <w:rPr>
          <w:b/>
          <w:bCs/>
          <w:u w:val="single"/>
        </w:rPr>
      </w:pPr>
      <w:r w:rsidRPr="004B14C6">
        <w:rPr>
          <w:b/>
          <w:bCs/>
          <w:u w:val="single"/>
        </w:rPr>
        <w:t xml:space="preserve">Provision of second-hand uniforms </w:t>
      </w:r>
    </w:p>
    <w:p w14:paraId="4236F010" w14:textId="77777777" w:rsidR="004B14C6" w:rsidRPr="004B14C6" w:rsidRDefault="004B14C6" w:rsidP="00793B18">
      <w:pPr>
        <w:pStyle w:val="ListParagraph"/>
        <w:numPr>
          <w:ilvl w:val="1"/>
          <w:numId w:val="8"/>
        </w:numPr>
        <w:spacing w:before="240" w:after="160" w:line="259" w:lineRule="auto"/>
      </w:pPr>
      <w:r>
        <w:t xml:space="preserve">Information about second-hand uniform for example: </w:t>
      </w:r>
    </w:p>
    <w:p w14:paraId="50A47472" w14:textId="6AD75FED" w:rsidR="004B14C6" w:rsidRPr="004B14C6" w:rsidRDefault="004B14C6" w:rsidP="00793B18">
      <w:pPr>
        <w:pStyle w:val="ListParagraph"/>
        <w:numPr>
          <w:ilvl w:val="0"/>
          <w:numId w:val="7"/>
        </w:numPr>
        <w:spacing w:before="240" w:after="160" w:line="259" w:lineRule="auto"/>
      </w:pPr>
      <w:r>
        <w:t>All second-hand uniform donated to school is given to parents as and when needed</w:t>
      </w:r>
    </w:p>
    <w:p w14:paraId="50142310" w14:textId="77777777" w:rsidR="004B14C6" w:rsidRDefault="004B14C6" w:rsidP="004B14C6">
      <w:pPr>
        <w:pStyle w:val="ListParagraph"/>
        <w:spacing w:before="240"/>
        <w:ind w:left="1080"/>
      </w:pPr>
    </w:p>
    <w:p w14:paraId="2F91FB00" w14:textId="77777777" w:rsidR="004B14C6" w:rsidRPr="004B14C6" w:rsidRDefault="004B14C6" w:rsidP="00793B18">
      <w:pPr>
        <w:pStyle w:val="ListParagraph"/>
        <w:numPr>
          <w:ilvl w:val="0"/>
          <w:numId w:val="8"/>
        </w:numPr>
        <w:spacing w:before="240" w:after="160" w:line="259" w:lineRule="auto"/>
        <w:rPr>
          <w:b/>
          <w:bCs/>
          <w:u w:val="single"/>
        </w:rPr>
      </w:pPr>
      <w:r w:rsidRPr="004B14C6">
        <w:rPr>
          <w:b/>
          <w:bCs/>
          <w:u w:val="single"/>
        </w:rPr>
        <w:t xml:space="preserve">Role of parents and carers </w:t>
      </w:r>
    </w:p>
    <w:p w14:paraId="0E56EED8" w14:textId="77777777" w:rsidR="004B14C6" w:rsidRDefault="004B14C6" w:rsidP="00793B18">
      <w:pPr>
        <w:pStyle w:val="ListParagraph"/>
        <w:numPr>
          <w:ilvl w:val="1"/>
          <w:numId w:val="8"/>
        </w:numPr>
        <w:spacing w:before="240" w:after="160" w:line="259" w:lineRule="auto"/>
      </w:pPr>
      <w:r>
        <w:t>Parents and carers are expected to make sure their child has the correct uniform and PE kit, and that every item is clean and in a good condition.</w:t>
      </w:r>
    </w:p>
    <w:p w14:paraId="38157EA7" w14:textId="77777777" w:rsidR="004B14C6" w:rsidRPr="009D120B" w:rsidRDefault="004B14C6" w:rsidP="004B14C6">
      <w:pPr>
        <w:pStyle w:val="ListParagraph"/>
        <w:spacing w:before="240"/>
      </w:pPr>
      <w:r>
        <w:t xml:space="preserve"> </w:t>
      </w:r>
    </w:p>
    <w:p w14:paraId="2BA8B0A0" w14:textId="77777777" w:rsidR="004B14C6" w:rsidRPr="004B14C6" w:rsidRDefault="004B14C6" w:rsidP="00793B18">
      <w:pPr>
        <w:pStyle w:val="ListParagraph"/>
        <w:numPr>
          <w:ilvl w:val="0"/>
          <w:numId w:val="8"/>
        </w:numPr>
        <w:spacing w:before="240" w:after="160" w:line="259" w:lineRule="auto"/>
        <w:rPr>
          <w:b/>
          <w:bCs/>
          <w:u w:val="single"/>
        </w:rPr>
      </w:pPr>
      <w:r w:rsidRPr="004B14C6">
        <w:rPr>
          <w:b/>
          <w:bCs/>
          <w:u w:val="single"/>
        </w:rPr>
        <w:t xml:space="preserve">Governors </w:t>
      </w:r>
    </w:p>
    <w:p w14:paraId="018CA972" w14:textId="77777777" w:rsidR="004B14C6" w:rsidRPr="00EC0808" w:rsidRDefault="004B14C6" w:rsidP="00793B18">
      <w:pPr>
        <w:pStyle w:val="ListParagraph"/>
        <w:numPr>
          <w:ilvl w:val="1"/>
          <w:numId w:val="8"/>
        </w:numPr>
        <w:spacing w:before="240" w:after="160" w:line="259" w:lineRule="auto"/>
      </w:pPr>
      <w:r>
        <w:t>The governing board will review this policy and make sure that it:</w:t>
      </w:r>
    </w:p>
    <w:p w14:paraId="0C4D1A30" w14:textId="77777777" w:rsidR="004B14C6" w:rsidRDefault="004B14C6" w:rsidP="00793B18">
      <w:pPr>
        <w:pStyle w:val="ListParagraph"/>
        <w:numPr>
          <w:ilvl w:val="0"/>
          <w:numId w:val="7"/>
        </w:numPr>
        <w:spacing w:before="240" w:after="160" w:line="259" w:lineRule="auto"/>
      </w:pPr>
      <w:r>
        <w:lastRenderedPageBreak/>
        <w:t xml:space="preserve">Is appropriate for our school’s context </w:t>
      </w:r>
    </w:p>
    <w:p w14:paraId="04F25785" w14:textId="77777777" w:rsidR="004B14C6" w:rsidRDefault="004B14C6" w:rsidP="00793B18">
      <w:pPr>
        <w:pStyle w:val="ListParagraph"/>
        <w:numPr>
          <w:ilvl w:val="0"/>
          <w:numId w:val="7"/>
        </w:numPr>
        <w:spacing w:before="240" w:after="160" w:line="259" w:lineRule="auto"/>
      </w:pPr>
      <w:r>
        <w:t xml:space="preserve">Is implemented fairly across the school </w:t>
      </w:r>
    </w:p>
    <w:p w14:paraId="60142B25" w14:textId="77777777" w:rsidR="004B14C6" w:rsidRPr="009D120B" w:rsidRDefault="004B14C6" w:rsidP="00793B18">
      <w:pPr>
        <w:pStyle w:val="ListParagraph"/>
        <w:numPr>
          <w:ilvl w:val="0"/>
          <w:numId w:val="7"/>
        </w:numPr>
        <w:spacing w:before="240" w:after="160" w:line="259" w:lineRule="auto"/>
      </w:pPr>
      <w:r>
        <w:t xml:space="preserve">Offer a uniform </w:t>
      </w:r>
      <w:r w:rsidRPr="009D120B">
        <w:t xml:space="preserve">that is appropriate, practical and safe for all pupils </w:t>
      </w:r>
    </w:p>
    <w:p w14:paraId="00C817E1" w14:textId="77777777" w:rsidR="004B14C6" w:rsidRPr="009D120B" w:rsidRDefault="004B14C6" w:rsidP="00793B18">
      <w:pPr>
        <w:pStyle w:val="ListParagraph"/>
        <w:numPr>
          <w:ilvl w:val="0"/>
          <w:numId w:val="7"/>
        </w:numPr>
        <w:spacing w:before="240" w:after="160" w:line="259" w:lineRule="auto"/>
      </w:pPr>
      <w:r w:rsidRPr="009D120B">
        <w:t>The school does not make a profit from school uniform</w:t>
      </w:r>
    </w:p>
    <w:p w14:paraId="1748BE0D" w14:textId="77777777" w:rsidR="004B14C6" w:rsidRPr="009D120B" w:rsidRDefault="004B14C6" w:rsidP="00793B18">
      <w:pPr>
        <w:pStyle w:val="ListParagraph"/>
        <w:numPr>
          <w:ilvl w:val="1"/>
          <w:numId w:val="8"/>
        </w:numPr>
        <w:spacing w:before="240" w:after="160" w:line="259" w:lineRule="auto"/>
      </w:pPr>
      <w:r w:rsidRPr="009D120B">
        <w:t xml:space="preserve">The board will also make sure that the school’s uniform supplier arrangements give the highest priority to cost and value for money, for example by avoiding single supplier contracts and by re-tendering contracts at least every 5 years. </w:t>
      </w:r>
    </w:p>
    <w:p w14:paraId="5CAFABC0" w14:textId="77777777" w:rsidR="004B14C6" w:rsidRPr="004B14C6" w:rsidRDefault="004B14C6" w:rsidP="004B14C6">
      <w:pPr>
        <w:pStyle w:val="ListParagraph"/>
        <w:spacing w:before="240"/>
      </w:pPr>
    </w:p>
    <w:p w14:paraId="5A5CBE7A" w14:textId="77777777" w:rsidR="004B14C6" w:rsidRPr="004B14C6" w:rsidRDefault="004B14C6" w:rsidP="00793B18">
      <w:pPr>
        <w:pStyle w:val="ListParagraph"/>
        <w:numPr>
          <w:ilvl w:val="0"/>
          <w:numId w:val="8"/>
        </w:numPr>
        <w:spacing w:before="240" w:after="160" w:line="259" w:lineRule="auto"/>
        <w:rPr>
          <w:b/>
          <w:bCs/>
          <w:u w:val="single"/>
        </w:rPr>
      </w:pPr>
      <w:bookmarkStart w:id="11" w:name="monitoring"/>
      <w:r w:rsidRPr="004B14C6">
        <w:rPr>
          <w:b/>
          <w:bCs/>
          <w:u w:val="single"/>
        </w:rPr>
        <w:t xml:space="preserve">Monitoring arrangements </w:t>
      </w:r>
      <w:bookmarkEnd w:id="11"/>
    </w:p>
    <w:p w14:paraId="330428AF" w14:textId="37044FD1" w:rsidR="004B14C6" w:rsidRPr="004B14C6" w:rsidRDefault="004B14C6" w:rsidP="00793B18">
      <w:pPr>
        <w:pStyle w:val="ListParagraph"/>
        <w:numPr>
          <w:ilvl w:val="1"/>
          <w:numId w:val="8"/>
        </w:numPr>
        <w:spacing w:before="240" w:after="160" w:line="259" w:lineRule="auto"/>
      </w:pPr>
      <w:r>
        <w:t>This policy will be reviewed in June 2026 by The Full Governing Body</w:t>
      </w:r>
    </w:p>
    <w:p w14:paraId="41999DA9" w14:textId="3A134CA7" w:rsidR="004B14C6" w:rsidRDefault="004B14C6" w:rsidP="004B14C6">
      <w:pPr>
        <w:pStyle w:val="ListParagraph"/>
      </w:pPr>
      <w:r>
        <w:t xml:space="preserve"> </w:t>
      </w:r>
    </w:p>
    <w:p w14:paraId="3D423F4D" w14:textId="1170867A" w:rsidR="004B14C6" w:rsidRPr="00175611" w:rsidRDefault="004B14C6" w:rsidP="004B14C6">
      <w:pPr>
        <w:rPr>
          <w:sz w:val="24"/>
        </w:rPr>
      </w:pPr>
      <w:r>
        <w:rPr>
          <w:b/>
          <w:bCs/>
          <w:noProof/>
          <w:sz w:val="28"/>
          <w:szCs w:val="28"/>
        </w:rPr>
        <w:drawing>
          <wp:anchor distT="0" distB="0" distL="114300" distR="114300" simplePos="0" relativeHeight="251720705" behindDoc="1" locked="0" layoutInCell="1" allowOverlap="1" wp14:anchorId="5F40E0E2" wp14:editId="44982491">
            <wp:simplePos x="0" y="0"/>
            <wp:positionH relativeFrom="margin">
              <wp:posOffset>658467</wp:posOffset>
            </wp:positionH>
            <wp:positionV relativeFrom="page">
              <wp:posOffset>3220665</wp:posOffset>
            </wp:positionV>
            <wp:extent cx="4566285" cy="4681855"/>
            <wp:effectExtent l="0" t="0" r="5715" b="4445"/>
            <wp:wrapNone/>
            <wp:docPr id="17701050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p>
    <w:p w14:paraId="4FBB4399" w14:textId="7FBE7851" w:rsidR="004B14C6" w:rsidRDefault="004B14C6" w:rsidP="00A440FA">
      <w:pPr>
        <w:spacing w:before="200"/>
        <w:rPr>
          <w:b/>
          <w:bCs/>
          <w:sz w:val="28"/>
          <w:szCs w:val="28"/>
        </w:rPr>
      </w:pPr>
    </w:p>
    <w:bookmarkEnd w:id="7"/>
    <w:p w14:paraId="1F6F7809" w14:textId="267820B5" w:rsidR="004B14C6" w:rsidRDefault="004B14C6" w:rsidP="00A440FA">
      <w:pPr>
        <w:spacing w:before="200"/>
        <w:rPr>
          <w:b/>
          <w:bCs/>
          <w:sz w:val="28"/>
          <w:szCs w:val="28"/>
        </w:rPr>
      </w:pPr>
    </w:p>
    <w:sectPr w:rsidR="004B14C6" w:rsidSect="004B14C6">
      <w:footerReference w:type="even" r:id="rId21"/>
      <w:footerReference w:type="default" r:id="rId22"/>
      <w:headerReference w:type="first" r:id="rId23"/>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46EC3" w14:textId="77777777" w:rsidR="00A242C4" w:rsidRDefault="00A242C4" w:rsidP="00AD4155">
      <w:r>
        <w:separator/>
      </w:r>
    </w:p>
  </w:endnote>
  <w:endnote w:type="continuationSeparator" w:id="0">
    <w:p w14:paraId="22F20F28" w14:textId="77777777" w:rsidR="00A242C4" w:rsidRDefault="00A242C4" w:rsidP="00AD4155">
      <w:r>
        <w:continuationSeparator/>
      </w:r>
    </w:p>
  </w:endnote>
  <w:endnote w:type="continuationNotice" w:id="1">
    <w:p w14:paraId="10025145" w14:textId="77777777" w:rsidR="00A242C4" w:rsidRDefault="00A242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F4FD8A9-DC77-4912-A7E5-63D94A6D8C53}"/>
  </w:font>
  <w:font w:name="Tahoma">
    <w:panose1 w:val="020B0604030504040204"/>
    <w:charset w:val="00"/>
    <w:family w:val="swiss"/>
    <w:pitch w:val="variable"/>
    <w:sig w:usb0="E1002EFF" w:usb1="C000605B" w:usb2="00000029" w:usb3="00000000" w:csb0="000101FF" w:csb1="00000000"/>
    <w:embedRegular r:id="rId2" w:fontKey="{7FBDC5BC-9BE1-45D4-B3D9-D298EDE877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42C0" w14:textId="77777777" w:rsidR="001D4356" w:rsidRDefault="001D43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579F6FB7" w14:textId="77777777" w:rsidR="001D4356" w:rsidRDefault="001D43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B0ED6" w14:textId="77777777" w:rsidR="001D4356" w:rsidRDefault="001D4356">
    <w:pPr>
      <w:pStyle w:val="Footer"/>
      <w:jc w:val="right"/>
    </w:pPr>
    <w:r>
      <w:fldChar w:fldCharType="begin"/>
    </w:r>
    <w:r>
      <w:instrText xml:space="preserve"> PAGE   \* MERGEFORMAT </w:instrText>
    </w:r>
    <w:r>
      <w:fldChar w:fldCharType="separate"/>
    </w:r>
    <w:r>
      <w:rPr>
        <w:noProof/>
      </w:rPr>
      <w:t>20</w:t>
    </w:r>
    <w:r>
      <w:rPr>
        <w:noProof/>
      </w:rPr>
      <w:fldChar w:fldCharType="end"/>
    </w:r>
  </w:p>
  <w:p w14:paraId="36E503D4" w14:textId="77777777" w:rsidR="001D4356" w:rsidRDefault="001D435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66127" w14:textId="77777777" w:rsidR="00A242C4" w:rsidRDefault="00A242C4" w:rsidP="00AD4155">
      <w:r>
        <w:separator/>
      </w:r>
    </w:p>
  </w:footnote>
  <w:footnote w:type="continuationSeparator" w:id="0">
    <w:p w14:paraId="7FD8BD70" w14:textId="77777777" w:rsidR="00A242C4" w:rsidRDefault="00A242C4" w:rsidP="00AD4155">
      <w:r>
        <w:continuationSeparator/>
      </w:r>
    </w:p>
  </w:footnote>
  <w:footnote w:type="continuationNotice" w:id="1">
    <w:p w14:paraId="49463F7D" w14:textId="77777777" w:rsidR="00A242C4" w:rsidRDefault="00A242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E0FCE" w14:textId="77777777" w:rsidR="001D4356" w:rsidRDefault="001D4356">
    <w:pPr>
      <w:pStyle w:val="Header"/>
    </w:pPr>
  </w:p>
  <w:p w14:paraId="70B1266D" w14:textId="77777777" w:rsidR="001D4356" w:rsidRPr="00CF206D" w:rsidRDefault="001D4356" w:rsidP="00CA32CA">
    <w:pPr>
      <w:pStyle w:val="Header"/>
      <w:jc w:val="center"/>
      <w:rPr>
        <w:rFonts w:cstheme="minorHAnsi"/>
        <w:b/>
      </w:rPr>
    </w:pPr>
    <w:r w:rsidRPr="00CF206D">
      <w:rPr>
        <w:rFonts w:cstheme="minorHAnsi"/>
        <w:b/>
      </w:rPr>
      <w:t>APPENDIX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E917E05"/>
    <w:multiLevelType w:val="multilevel"/>
    <w:tmpl w:val="B32AF5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619A2E0A"/>
    <w:multiLevelType w:val="hybridMultilevel"/>
    <w:tmpl w:val="063696F0"/>
    <w:lvl w:ilvl="0" w:tplc="15B40C58">
      <w:start w:val="1"/>
      <w:numFmt w:val="bullet"/>
      <w:lvlText w:val=""/>
      <w:lvlJc w:val="left"/>
      <w:pPr>
        <w:ind w:left="1080" w:hanging="360"/>
      </w:pPr>
      <w:rPr>
        <w:rFonts w:ascii="Symbol" w:eastAsia="Calibri" w:hAnsi="Symbol"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592003994">
    <w:abstractNumId w:val="7"/>
  </w:num>
  <w:num w:numId="2" w16cid:durableId="1094395875">
    <w:abstractNumId w:val="2"/>
  </w:num>
  <w:num w:numId="3" w16cid:durableId="1578979518">
    <w:abstractNumId w:val="0"/>
  </w:num>
  <w:num w:numId="4" w16cid:durableId="2113160835">
    <w:abstractNumId w:val="4"/>
  </w:num>
  <w:num w:numId="5" w16cid:durableId="1173647602">
    <w:abstractNumId w:val="3"/>
  </w:num>
  <w:num w:numId="6" w16cid:durableId="1430543245">
    <w:abstractNumId w:val="6"/>
  </w:num>
  <w:num w:numId="7" w16cid:durableId="120271475">
    <w:abstractNumId w:val="5"/>
  </w:num>
  <w:num w:numId="8" w16cid:durableId="37338397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28DB"/>
    <w:rsid w:val="00004242"/>
    <w:rsid w:val="00005036"/>
    <w:rsid w:val="00006003"/>
    <w:rsid w:val="000100B6"/>
    <w:rsid w:val="0001177F"/>
    <w:rsid w:val="000118E2"/>
    <w:rsid w:val="00012052"/>
    <w:rsid w:val="00013F7E"/>
    <w:rsid w:val="00014CF2"/>
    <w:rsid w:val="000165F4"/>
    <w:rsid w:val="00020136"/>
    <w:rsid w:val="00020924"/>
    <w:rsid w:val="00020DFD"/>
    <w:rsid w:val="000229DE"/>
    <w:rsid w:val="00023390"/>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1C9"/>
    <w:rsid w:val="000708CB"/>
    <w:rsid w:val="000717B5"/>
    <w:rsid w:val="00074C8C"/>
    <w:rsid w:val="00080091"/>
    <w:rsid w:val="00080783"/>
    <w:rsid w:val="00082668"/>
    <w:rsid w:val="00087B46"/>
    <w:rsid w:val="00087F57"/>
    <w:rsid w:val="0009203F"/>
    <w:rsid w:val="000933DC"/>
    <w:rsid w:val="00095119"/>
    <w:rsid w:val="00095EF3"/>
    <w:rsid w:val="00095F09"/>
    <w:rsid w:val="000A092A"/>
    <w:rsid w:val="000A0E7E"/>
    <w:rsid w:val="000A1305"/>
    <w:rsid w:val="000A228B"/>
    <w:rsid w:val="000A4907"/>
    <w:rsid w:val="000A6A6E"/>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1FBB"/>
    <w:rsid w:val="00112B3A"/>
    <w:rsid w:val="00112B99"/>
    <w:rsid w:val="00112BA7"/>
    <w:rsid w:val="00113D79"/>
    <w:rsid w:val="00114F0B"/>
    <w:rsid w:val="0011558F"/>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1BB0"/>
    <w:rsid w:val="0014229B"/>
    <w:rsid w:val="0014320D"/>
    <w:rsid w:val="0014667C"/>
    <w:rsid w:val="0015350F"/>
    <w:rsid w:val="00155C8B"/>
    <w:rsid w:val="00156C6A"/>
    <w:rsid w:val="00157F90"/>
    <w:rsid w:val="00157FD7"/>
    <w:rsid w:val="00160266"/>
    <w:rsid w:val="0016046D"/>
    <w:rsid w:val="001617A3"/>
    <w:rsid w:val="001619CD"/>
    <w:rsid w:val="001635E9"/>
    <w:rsid w:val="00164909"/>
    <w:rsid w:val="00166C2A"/>
    <w:rsid w:val="00166F67"/>
    <w:rsid w:val="0016765F"/>
    <w:rsid w:val="0017087A"/>
    <w:rsid w:val="001708B8"/>
    <w:rsid w:val="001709BB"/>
    <w:rsid w:val="00170F49"/>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356"/>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39C2"/>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8CC"/>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A7FED"/>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53CC"/>
    <w:rsid w:val="002D768D"/>
    <w:rsid w:val="002E1E2A"/>
    <w:rsid w:val="002E2188"/>
    <w:rsid w:val="002E324D"/>
    <w:rsid w:val="002E404D"/>
    <w:rsid w:val="002E5390"/>
    <w:rsid w:val="002E5B12"/>
    <w:rsid w:val="002E5B64"/>
    <w:rsid w:val="002E6879"/>
    <w:rsid w:val="002E6B97"/>
    <w:rsid w:val="002F0D3C"/>
    <w:rsid w:val="002F166B"/>
    <w:rsid w:val="002F1ABD"/>
    <w:rsid w:val="002F2CF8"/>
    <w:rsid w:val="002F7D6A"/>
    <w:rsid w:val="002F7E63"/>
    <w:rsid w:val="003001A4"/>
    <w:rsid w:val="0030038C"/>
    <w:rsid w:val="00306711"/>
    <w:rsid w:val="00310EF5"/>
    <w:rsid w:val="00311940"/>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46F6"/>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06C"/>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39B"/>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680C"/>
    <w:rsid w:val="00407B8F"/>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2866"/>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4BF5"/>
    <w:rsid w:val="00475044"/>
    <w:rsid w:val="00475327"/>
    <w:rsid w:val="00475594"/>
    <w:rsid w:val="00480C32"/>
    <w:rsid w:val="00481FD6"/>
    <w:rsid w:val="00482C00"/>
    <w:rsid w:val="00483FE0"/>
    <w:rsid w:val="004843E1"/>
    <w:rsid w:val="0048631B"/>
    <w:rsid w:val="00487590"/>
    <w:rsid w:val="00490625"/>
    <w:rsid w:val="004919AC"/>
    <w:rsid w:val="00491F60"/>
    <w:rsid w:val="004926B0"/>
    <w:rsid w:val="004934C2"/>
    <w:rsid w:val="004968AB"/>
    <w:rsid w:val="00496A27"/>
    <w:rsid w:val="00497EE2"/>
    <w:rsid w:val="004A2A51"/>
    <w:rsid w:val="004A4661"/>
    <w:rsid w:val="004A4984"/>
    <w:rsid w:val="004A525A"/>
    <w:rsid w:val="004A67D0"/>
    <w:rsid w:val="004A73EB"/>
    <w:rsid w:val="004A75C7"/>
    <w:rsid w:val="004B0546"/>
    <w:rsid w:val="004B14C6"/>
    <w:rsid w:val="004B49F3"/>
    <w:rsid w:val="004B4D2A"/>
    <w:rsid w:val="004B772B"/>
    <w:rsid w:val="004C0C85"/>
    <w:rsid w:val="004C1698"/>
    <w:rsid w:val="004C1B0D"/>
    <w:rsid w:val="004C2102"/>
    <w:rsid w:val="004C44C5"/>
    <w:rsid w:val="004C46AD"/>
    <w:rsid w:val="004C5DDB"/>
    <w:rsid w:val="004C69B5"/>
    <w:rsid w:val="004C6B7F"/>
    <w:rsid w:val="004C75EB"/>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7F"/>
    <w:rsid w:val="005267A5"/>
    <w:rsid w:val="005273CC"/>
    <w:rsid w:val="00527A84"/>
    <w:rsid w:val="0053432F"/>
    <w:rsid w:val="005367D2"/>
    <w:rsid w:val="00537C1D"/>
    <w:rsid w:val="00540DFC"/>
    <w:rsid w:val="00544074"/>
    <w:rsid w:val="00544310"/>
    <w:rsid w:val="0055140F"/>
    <w:rsid w:val="00551A23"/>
    <w:rsid w:val="00553FD7"/>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AD9"/>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483A"/>
    <w:rsid w:val="005A632E"/>
    <w:rsid w:val="005A7426"/>
    <w:rsid w:val="005A7559"/>
    <w:rsid w:val="005A784D"/>
    <w:rsid w:val="005A7AC1"/>
    <w:rsid w:val="005B132B"/>
    <w:rsid w:val="005B1C5F"/>
    <w:rsid w:val="005B1D15"/>
    <w:rsid w:val="005B268E"/>
    <w:rsid w:val="005B3805"/>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6A7D"/>
    <w:rsid w:val="005F251C"/>
    <w:rsid w:val="005F292F"/>
    <w:rsid w:val="005F3E9D"/>
    <w:rsid w:val="005F6DDE"/>
    <w:rsid w:val="006006D4"/>
    <w:rsid w:val="00600AC2"/>
    <w:rsid w:val="00603B1D"/>
    <w:rsid w:val="006055E4"/>
    <w:rsid w:val="00605732"/>
    <w:rsid w:val="00610CE8"/>
    <w:rsid w:val="0061136D"/>
    <w:rsid w:val="00611B11"/>
    <w:rsid w:val="0061245A"/>
    <w:rsid w:val="0061378C"/>
    <w:rsid w:val="00613D2C"/>
    <w:rsid w:val="00617D26"/>
    <w:rsid w:val="006203C1"/>
    <w:rsid w:val="006205D0"/>
    <w:rsid w:val="0062549C"/>
    <w:rsid w:val="00625592"/>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31BD"/>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18FF"/>
    <w:rsid w:val="00682038"/>
    <w:rsid w:val="00682531"/>
    <w:rsid w:val="00682C2E"/>
    <w:rsid w:val="00682EB6"/>
    <w:rsid w:val="0068332B"/>
    <w:rsid w:val="00683473"/>
    <w:rsid w:val="00683C65"/>
    <w:rsid w:val="00684ECC"/>
    <w:rsid w:val="00685694"/>
    <w:rsid w:val="006857D8"/>
    <w:rsid w:val="00686EE1"/>
    <w:rsid w:val="0068728F"/>
    <w:rsid w:val="00690EE4"/>
    <w:rsid w:val="00691E7A"/>
    <w:rsid w:val="006951E5"/>
    <w:rsid w:val="0069695F"/>
    <w:rsid w:val="00697536"/>
    <w:rsid w:val="00697D6D"/>
    <w:rsid w:val="00697F9F"/>
    <w:rsid w:val="006A449D"/>
    <w:rsid w:val="006A601E"/>
    <w:rsid w:val="006A6754"/>
    <w:rsid w:val="006A6F6A"/>
    <w:rsid w:val="006B2F2F"/>
    <w:rsid w:val="006B455C"/>
    <w:rsid w:val="006B4E43"/>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499"/>
    <w:rsid w:val="006F0B36"/>
    <w:rsid w:val="006F4770"/>
    <w:rsid w:val="00700030"/>
    <w:rsid w:val="007013AF"/>
    <w:rsid w:val="00705091"/>
    <w:rsid w:val="00706B0C"/>
    <w:rsid w:val="00706F04"/>
    <w:rsid w:val="00710F82"/>
    <w:rsid w:val="0071279C"/>
    <w:rsid w:val="00712E63"/>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B86"/>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1363"/>
    <w:rsid w:val="00793B18"/>
    <w:rsid w:val="00794E61"/>
    <w:rsid w:val="007A14BB"/>
    <w:rsid w:val="007A17AE"/>
    <w:rsid w:val="007A23C7"/>
    <w:rsid w:val="007A5E50"/>
    <w:rsid w:val="007B104A"/>
    <w:rsid w:val="007B3138"/>
    <w:rsid w:val="007B3740"/>
    <w:rsid w:val="007B4852"/>
    <w:rsid w:val="007B4BCC"/>
    <w:rsid w:val="007B5569"/>
    <w:rsid w:val="007B557B"/>
    <w:rsid w:val="007B72E5"/>
    <w:rsid w:val="007B7CB6"/>
    <w:rsid w:val="007B7E11"/>
    <w:rsid w:val="007C0E8C"/>
    <w:rsid w:val="007C1667"/>
    <w:rsid w:val="007C1CC4"/>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6AA"/>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5373"/>
    <w:rsid w:val="00857363"/>
    <w:rsid w:val="00857C89"/>
    <w:rsid w:val="00860430"/>
    <w:rsid w:val="0086233A"/>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88D"/>
    <w:rsid w:val="008A6C9A"/>
    <w:rsid w:val="008A7EF8"/>
    <w:rsid w:val="008B0CAF"/>
    <w:rsid w:val="008B2BDD"/>
    <w:rsid w:val="008B2EDE"/>
    <w:rsid w:val="008B30E4"/>
    <w:rsid w:val="008B3E90"/>
    <w:rsid w:val="008B50BA"/>
    <w:rsid w:val="008B5704"/>
    <w:rsid w:val="008B5743"/>
    <w:rsid w:val="008B7CEE"/>
    <w:rsid w:val="008B7E6D"/>
    <w:rsid w:val="008C1A59"/>
    <w:rsid w:val="008C1D03"/>
    <w:rsid w:val="008C2641"/>
    <w:rsid w:val="008C2CD3"/>
    <w:rsid w:val="008C4072"/>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6FA6"/>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FE3"/>
    <w:rsid w:val="009B3E6F"/>
    <w:rsid w:val="009B4985"/>
    <w:rsid w:val="009B702B"/>
    <w:rsid w:val="009B7508"/>
    <w:rsid w:val="009B7574"/>
    <w:rsid w:val="009C0342"/>
    <w:rsid w:val="009C16B7"/>
    <w:rsid w:val="009C2278"/>
    <w:rsid w:val="009C3E3D"/>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780"/>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6EC4"/>
    <w:rsid w:val="00A170A7"/>
    <w:rsid w:val="00A1763E"/>
    <w:rsid w:val="00A17D49"/>
    <w:rsid w:val="00A2009B"/>
    <w:rsid w:val="00A206BF"/>
    <w:rsid w:val="00A2078A"/>
    <w:rsid w:val="00A21683"/>
    <w:rsid w:val="00A21769"/>
    <w:rsid w:val="00A2277F"/>
    <w:rsid w:val="00A22C80"/>
    <w:rsid w:val="00A22D50"/>
    <w:rsid w:val="00A23725"/>
    <w:rsid w:val="00A23B71"/>
    <w:rsid w:val="00A242C4"/>
    <w:rsid w:val="00A255CF"/>
    <w:rsid w:val="00A26817"/>
    <w:rsid w:val="00A26843"/>
    <w:rsid w:val="00A30472"/>
    <w:rsid w:val="00A31BA2"/>
    <w:rsid w:val="00A31F06"/>
    <w:rsid w:val="00A33F35"/>
    <w:rsid w:val="00A34652"/>
    <w:rsid w:val="00A36509"/>
    <w:rsid w:val="00A41109"/>
    <w:rsid w:val="00A440FA"/>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3784"/>
    <w:rsid w:val="00AA24A8"/>
    <w:rsid w:val="00AA491D"/>
    <w:rsid w:val="00AA66F5"/>
    <w:rsid w:val="00AA691A"/>
    <w:rsid w:val="00AB0882"/>
    <w:rsid w:val="00AB30C6"/>
    <w:rsid w:val="00AB3B72"/>
    <w:rsid w:val="00AB4108"/>
    <w:rsid w:val="00AB43BC"/>
    <w:rsid w:val="00AB7326"/>
    <w:rsid w:val="00AB7BEF"/>
    <w:rsid w:val="00AC0555"/>
    <w:rsid w:val="00AC09B5"/>
    <w:rsid w:val="00AC160E"/>
    <w:rsid w:val="00AC22CE"/>
    <w:rsid w:val="00AC264B"/>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40A9"/>
    <w:rsid w:val="00AE6210"/>
    <w:rsid w:val="00AE62B7"/>
    <w:rsid w:val="00AE6303"/>
    <w:rsid w:val="00AE7715"/>
    <w:rsid w:val="00AF00AB"/>
    <w:rsid w:val="00AF00B6"/>
    <w:rsid w:val="00AF0866"/>
    <w:rsid w:val="00AF0C68"/>
    <w:rsid w:val="00AF2395"/>
    <w:rsid w:val="00AF2FE7"/>
    <w:rsid w:val="00AF4375"/>
    <w:rsid w:val="00AF738B"/>
    <w:rsid w:val="00AF780A"/>
    <w:rsid w:val="00AF78E4"/>
    <w:rsid w:val="00AF7A54"/>
    <w:rsid w:val="00AF7E0E"/>
    <w:rsid w:val="00B03768"/>
    <w:rsid w:val="00B04553"/>
    <w:rsid w:val="00B050F4"/>
    <w:rsid w:val="00B05611"/>
    <w:rsid w:val="00B0737B"/>
    <w:rsid w:val="00B0768B"/>
    <w:rsid w:val="00B076B1"/>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37208"/>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476"/>
    <w:rsid w:val="00BA3B76"/>
    <w:rsid w:val="00BA48C6"/>
    <w:rsid w:val="00BA4D70"/>
    <w:rsid w:val="00BA5C49"/>
    <w:rsid w:val="00BA5E70"/>
    <w:rsid w:val="00BA6221"/>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444D"/>
    <w:rsid w:val="00BD534D"/>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807"/>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1F34"/>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18A"/>
    <w:rsid w:val="00C73B22"/>
    <w:rsid w:val="00C755C3"/>
    <w:rsid w:val="00C75B5A"/>
    <w:rsid w:val="00C778B6"/>
    <w:rsid w:val="00C8022D"/>
    <w:rsid w:val="00C82610"/>
    <w:rsid w:val="00C83EDE"/>
    <w:rsid w:val="00C84388"/>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5BC"/>
    <w:rsid w:val="00D16710"/>
    <w:rsid w:val="00D16E5F"/>
    <w:rsid w:val="00D17D13"/>
    <w:rsid w:val="00D17D8E"/>
    <w:rsid w:val="00D21F6B"/>
    <w:rsid w:val="00D244CB"/>
    <w:rsid w:val="00D24726"/>
    <w:rsid w:val="00D24B9A"/>
    <w:rsid w:val="00D2609F"/>
    <w:rsid w:val="00D26F24"/>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5ACE"/>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67637"/>
    <w:rsid w:val="00D70413"/>
    <w:rsid w:val="00D71EFE"/>
    <w:rsid w:val="00D742A5"/>
    <w:rsid w:val="00D748C2"/>
    <w:rsid w:val="00D75268"/>
    <w:rsid w:val="00D7530D"/>
    <w:rsid w:val="00D763C1"/>
    <w:rsid w:val="00D76C50"/>
    <w:rsid w:val="00D777D9"/>
    <w:rsid w:val="00D77A53"/>
    <w:rsid w:val="00D82881"/>
    <w:rsid w:val="00D86082"/>
    <w:rsid w:val="00D87076"/>
    <w:rsid w:val="00D92D28"/>
    <w:rsid w:val="00D9522E"/>
    <w:rsid w:val="00D95FC8"/>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2BFC"/>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05B1"/>
    <w:rsid w:val="00E02706"/>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9BD"/>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253"/>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02C3"/>
    <w:rsid w:val="00E80CB5"/>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272"/>
    <w:rsid w:val="00ED5374"/>
    <w:rsid w:val="00ED5994"/>
    <w:rsid w:val="00EE0A9A"/>
    <w:rsid w:val="00EE412A"/>
    <w:rsid w:val="00EE49C2"/>
    <w:rsid w:val="00EE6A77"/>
    <w:rsid w:val="00EE75FE"/>
    <w:rsid w:val="00EE7E62"/>
    <w:rsid w:val="00EF4CC2"/>
    <w:rsid w:val="00EF5B76"/>
    <w:rsid w:val="00EF68C5"/>
    <w:rsid w:val="00F003BA"/>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17F9"/>
    <w:rsid w:val="00F32AE4"/>
    <w:rsid w:val="00F3346F"/>
    <w:rsid w:val="00F34E4E"/>
    <w:rsid w:val="00F36C30"/>
    <w:rsid w:val="00F45733"/>
    <w:rsid w:val="00F45E9D"/>
    <w:rsid w:val="00F4758D"/>
    <w:rsid w:val="00F479B6"/>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DB4"/>
    <w:rsid w:val="00F84274"/>
    <w:rsid w:val="00F847EB"/>
    <w:rsid w:val="00F86A72"/>
    <w:rsid w:val="00F871DA"/>
    <w:rsid w:val="00F87577"/>
    <w:rsid w:val="00F8771F"/>
    <w:rsid w:val="00F878D7"/>
    <w:rsid w:val="00F901F7"/>
    <w:rsid w:val="00F91ADA"/>
    <w:rsid w:val="00F91D22"/>
    <w:rsid w:val="00F91E75"/>
    <w:rsid w:val="00F9447E"/>
    <w:rsid w:val="00F975D5"/>
    <w:rsid w:val="00FA1A9A"/>
    <w:rsid w:val="00FA1E7A"/>
    <w:rsid w:val="00FA61B0"/>
    <w:rsid w:val="00FA6D88"/>
    <w:rsid w:val="00FA7639"/>
    <w:rsid w:val="00FB478D"/>
    <w:rsid w:val="00FB7004"/>
    <w:rsid w:val="00FB7C50"/>
    <w:rsid w:val="00FB7E88"/>
    <w:rsid w:val="00FC3F44"/>
    <w:rsid w:val="00FC48D2"/>
    <w:rsid w:val="00FC608B"/>
    <w:rsid w:val="00FC6696"/>
    <w:rsid w:val="00FD08E9"/>
    <w:rsid w:val="00FD0CF2"/>
    <w:rsid w:val="00FD2251"/>
    <w:rsid w:val="00FD2A15"/>
    <w:rsid w:val="00FD4016"/>
    <w:rsid w:val="00FD4096"/>
    <w:rsid w:val="00FD5D67"/>
    <w:rsid w:val="00FD6530"/>
    <w:rsid w:val="00FD6736"/>
    <w:rsid w:val="00FD67B7"/>
    <w:rsid w:val="00FD7D8C"/>
    <w:rsid w:val="00FE1AA3"/>
    <w:rsid w:val="00FE379A"/>
    <w:rsid w:val="00FE601F"/>
    <w:rsid w:val="00FE606D"/>
    <w:rsid w:val="00FE79EC"/>
    <w:rsid w:val="00FF07B6"/>
    <w:rsid w:val="00FF1A7C"/>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qFormat/>
    <w:rsid w:val="00292795"/>
    <w:pPr>
      <w:numPr>
        <w:numId w:val="6"/>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
    <w:name w:val="Body Text"/>
    <w:basedOn w:val="Normal"/>
    <w:link w:val="BodyTextChar"/>
    <w:rsid w:val="001D4356"/>
    <w:pPr>
      <w:spacing w:after="0" w:line="240" w:lineRule="auto"/>
    </w:pPr>
    <w:rPr>
      <w:rFonts w:ascii="Times New Roman" w:eastAsia="Times New Roman" w:hAnsi="Times New Roman"/>
      <w:color w:val="000000"/>
      <w:sz w:val="24"/>
      <w:szCs w:val="20"/>
      <w:lang w:val="en-US"/>
    </w:rPr>
  </w:style>
  <w:style w:type="character" w:customStyle="1" w:styleId="BodyTextChar">
    <w:name w:val="Body Text Char"/>
    <w:basedOn w:val="DefaultParagraphFont"/>
    <w:link w:val="BodyText"/>
    <w:rsid w:val="001D4356"/>
    <w:rPr>
      <w:rFonts w:ascii="Times New Roman" w:eastAsia="Times New Roman" w:hAnsi="Times New Roman" w:cs="Times New Roman"/>
      <w:color w:val="000000"/>
      <w:sz w:val="24"/>
      <w:szCs w:val="20"/>
      <w:lang w:val="en-US"/>
    </w:rPr>
  </w:style>
  <w:style w:type="character" w:styleId="PageNumber">
    <w:name w:val="page number"/>
    <w:rsid w:val="001D4356"/>
    <w:rPr>
      <w:rFonts w:cs="Times New Roman"/>
    </w:rPr>
  </w:style>
  <w:style w:type="paragraph" w:styleId="BodyTextIndent">
    <w:name w:val="Body Text Indent"/>
    <w:basedOn w:val="Normal"/>
    <w:link w:val="BodyTextIndentChar"/>
    <w:rsid w:val="001D4356"/>
    <w:pPr>
      <w:spacing w:after="0" w:line="240" w:lineRule="auto"/>
      <w:ind w:left="720" w:hanging="720"/>
      <w:jc w:val="both"/>
    </w:pPr>
    <w:rPr>
      <w:rFonts w:eastAsia="Times New Roman"/>
      <w:sz w:val="24"/>
      <w:szCs w:val="20"/>
    </w:rPr>
  </w:style>
  <w:style w:type="character" w:customStyle="1" w:styleId="BodyTextIndentChar">
    <w:name w:val="Body Text Indent Char"/>
    <w:basedOn w:val="DefaultParagraphFont"/>
    <w:link w:val="BodyTextIndent"/>
    <w:rsid w:val="001D4356"/>
    <w:rPr>
      <w:rFonts w:ascii="Arial" w:eastAsia="Times New Roman" w:hAnsi="Arial" w:cs="Times New Roman"/>
      <w:sz w:val="24"/>
      <w:szCs w:val="20"/>
    </w:rPr>
  </w:style>
  <w:style w:type="paragraph" w:styleId="BodyTextIndent2">
    <w:name w:val="Body Text Indent 2"/>
    <w:basedOn w:val="Normal"/>
    <w:link w:val="BodyTextIndent2Char"/>
    <w:uiPriority w:val="99"/>
    <w:rsid w:val="001D4356"/>
    <w:pPr>
      <w:spacing w:after="0" w:line="240" w:lineRule="auto"/>
      <w:ind w:left="720"/>
      <w:jc w:val="both"/>
    </w:pPr>
    <w:rPr>
      <w:rFonts w:eastAsia="Times New Roman"/>
      <w:color w:val="FF0000"/>
      <w:sz w:val="24"/>
      <w:szCs w:val="20"/>
    </w:rPr>
  </w:style>
  <w:style w:type="character" w:customStyle="1" w:styleId="BodyTextIndent2Char">
    <w:name w:val="Body Text Indent 2 Char"/>
    <w:basedOn w:val="DefaultParagraphFont"/>
    <w:link w:val="BodyTextIndent2"/>
    <w:uiPriority w:val="99"/>
    <w:rsid w:val="001D4356"/>
    <w:rPr>
      <w:rFonts w:ascii="Arial" w:eastAsia="Times New Roman" w:hAnsi="Arial" w:cs="Times New Roman"/>
      <w:color w:val="FF0000"/>
      <w:sz w:val="24"/>
      <w:szCs w:val="20"/>
    </w:rPr>
  </w:style>
  <w:style w:type="paragraph" w:styleId="BodyTextIndent3">
    <w:name w:val="Body Text Indent 3"/>
    <w:basedOn w:val="Normal"/>
    <w:link w:val="BodyTextIndent3Char"/>
    <w:uiPriority w:val="99"/>
    <w:rsid w:val="001D4356"/>
    <w:pPr>
      <w:spacing w:after="120" w:line="240" w:lineRule="auto"/>
      <w:ind w:left="283"/>
    </w:pPr>
    <w:rPr>
      <w:rFonts w:ascii="Times New Roman" w:eastAsia="Times New Roman" w:hAnsi="Times New Roman"/>
      <w:sz w:val="16"/>
      <w:szCs w:val="16"/>
      <w:lang w:val="en-US"/>
    </w:rPr>
  </w:style>
  <w:style w:type="character" w:customStyle="1" w:styleId="BodyTextIndent3Char">
    <w:name w:val="Body Text Indent 3 Char"/>
    <w:basedOn w:val="DefaultParagraphFont"/>
    <w:link w:val="BodyTextIndent3"/>
    <w:uiPriority w:val="99"/>
    <w:rsid w:val="001D4356"/>
    <w:rPr>
      <w:rFonts w:ascii="Times New Roman" w:eastAsia="Times New Roman" w:hAnsi="Times New Roman" w:cs="Times New Roman"/>
      <w:sz w:val="16"/>
      <w:szCs w:val="16"/>
      <w:lang w:val="en-US"/>
    </w:rPr>
  </w:style>
  <w:style w:type="character" w:styleId="Emphasis">
    <w:name w:val="Emphasis"/>
    <w:uiPriority w:val="20"/>
    <w:qFormat/>
    <w:rsid w:val="001D4356"/>
    <w:rPr>
      <w:b/>
      <w:bCs/>
      <w:i w:val="0"/>
      <w:iCs w:val="0"/>
    </w:rPr>
  </w:style>
  <w:style w:type="character" w:customStyle="1" w:styleId="st1">
    <w:name w:val="st1"/>
    <w:rsid w:val="001D4356"/>
  </w:style>
  <w:style w:type="paragraph" w:customStyle="1" w:styleId="Default">
    <w:name w:val="Default"/>
    <w:rsid w:val="001D4356"/>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UnresolvedMention">
    <w:name w:val="Unresolved Mention"/>
    <w:basedOn w:val="DefaultParagraphFont"/>
    <w:uiPriority w:val="99"/>
    <w:semiHidden/>
    <w:unhideWhenUsed/>
    <w:rsid w:val="00AF78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33191958">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44187156">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39570221">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63497389">
      <w:bodyDiv w:val="1"/>
      <w:marLeft w:val="0"/>
      <w:marRight w:val="0"/>
      <w:marTop w:val="0"/>
      <w:marBottom w:val="0"/>
      <w:divBdr>
        <w:top w:val="none" w:sz="0" w:space="0" w:color="auto"/>
        <w:left w:val="none" w:sz="0" w:space="0" w:color="auto"/>
        <w:bottom w:val="none" w:sz="0" w:space="0" w:color="auto"/>
        <w:right w:val="none" w:sz="0" w:space="0" w:color="auto"/>
      </w:divBdr>
    </w:div>
    <w:div w:id="83329946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1281007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3844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legislation.gov.uk/ukpga/2010/15/content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school-uniform/school-uniforms"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gov.uk/government/publications/school-uniform/school-unifor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4C97D84C45749BB8613910CF25848" ma:contentTypeVersion="12" ma:contentTypeDescription="Create a new document." ma:contentTypeScope="" ma:versionID="99d685c422bf36067470592e2b0b9f16">
  <xsd:schema xmlns:xsd="http://www.w3.org/2001/XMLSchema" xmlns:xs="http://www.w3.org/2001/XMLSchema" xmlns:p="http://schemas.microsoft.com/office/2006/metadata/properties" xmlns:ns2="f3ee0a74-06fd-4cba-a022-91ce7b59fe44" targetNamespace="http://schemas.microsoft.com/office/2006/metadata/properties" ma:root="true" ma:fieldsID="7895ea289b793c239aaeff3356903c09" ns2:_="">
    <xsd:import namespace="f3ee0a74-06fd-4cba-a022-91ce7b59fe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ee0a74-06fd-4cba-a022-91ce7b59fe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b6dc34-1f5c-4b82-be69-624dc3fb14e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3ee0a74-06fd-4cba-a022-91ce7b59fe4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FE3DA89-D5A0-4882-9625-84FD57FBC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ee0a74-06fd-4cba-a022-91ce7b59fe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B32F83-9824-4833-BF37-87FD60C7047C}">
  <ds:schemaRefs>
    <ds:schemaRef ds:uri="http://schemas.openxmlformats.org/officeDocument/2006/bibliography"/>
  </ds:schemaRefs>
</ds:datastoreItem>
</file>

<file path=customXml/itemProps3.xml><?xml version="1.0" encoding="utf-8"?>
<ds:datastoreItem xmlns:ds="http://schemas.openxmlformats.org/officeDocument/2006/customXml" ds:itemID="{E42FA02C-517C-4DE7-A72E-4B003D537DAF}">
  <ds:schemaRefs>
    <ds:schemaRef ds:uri="http://schemas.microsoft.com/sharepoint/v3/contenttype/forms"/>
  </ds:schemaRefs>
</ds:datastoreItem>
</file>

<file path=customXml/itemProps4.xml><?xml version="1.0" encoding="utf-8"?>
<ds:datastoreItem xmlns:ds="http://schemas.openxmlformats.org/officeDocument/2006/customXml" ds:itemID="{A14FFF19-2AB3-4198-994D-282347AE056C}">
  <ds:schemaRefs>
    <ds:schemaRef ds:uri="http://schemas.microsoft.com/office/2006/metadata/properties"/>
    <ds:schemaRef ds:uri="http://schemas.microsoft.com/office/infopath/2007/PartnerControls"/>
    <ds:schemaRef ds:uri="f3ee0a74-06fd-4cba-a022-91ce7b59fe4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641</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Claire Wright</cp:lastModifiedBy>
  <cp:revision>3</cp:revision>
  <cp:lastPrinted>2025-08-29T21:27:00Z</cp:lastPrinted>
  <dcterms:created xsi:type="dcterms:W3CDTF">2025-12-03T11:17:00Z</dcterms:created>
  <dcterms:modified xsi:type="dcterms:W3CDTF">2025-12-03T11:17:00Z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0x0101001CF4C97D84C45749BB8613910CF25848</vt:lpwstr>
  </property>
  <property fmtid="{D5CDD505-2E9C-101B-9397-08002B2CF9AE}" pid="3" name="Order">
    <vt:r8>184800</vt:r8>
  </property>
  <property fmtid="{D5CDD505-2E9C-101B-9397-08002B2CF9AE}" pid="4" name="MediaServiceImageTags">
    <vt:lpwstr/>
  </property>
</Properties>
</file>